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EA1" w:rsidRPr="00330376" w:rsidRDefault="00587EA1" w:rsidP="00587EA1">
      <w:pPr>
        <w:pStyle w:val="a9"/>
        <w:spacing w:before="100" w:beforeAutospacing="1" w:after="100" w:afterAutospacing="1"/>
        <w:jc w:val="center"/>
        <w:rPr>
          <w:rFonts w:ascii="Times New Roman" w:eastAsia="標楷體" w:hAnsi="Times New Roman"/>
          <w:b/>
          <w:bCs/>
          <w:sz w:val="72"/>
          <w:szCs w:val="72"/>
        </w:rPr>
      </w:pPr>
      <w:r w:rsidRPr="00330376">
        <w:rPr>
          <w:rFonts w:ascii="Times New Roman" w:eastAsia="標楷體" w:hAnsi="Times New Roman"/>
          <w:b/>
          <w:bCs/>
          <w:sz w:val="72"/>
          <w:szCs w:val="72"/>
        </w:rPr>
        <w:t>美和</w:t>
      </w:r>
      <w:r w:rsidR="00ED3426" w:rsidRPr="00330376">
        <w:rPr>
          <w:rFonts w:ascii="Times New Roman" w:eastAsia="標楷體" w:hAnsi="Times New Roman"/>
          <w:b/>
          <w:bCs/>
          <w:sz w:val="72"/>
          <w:szCs w:val="72"/>
        </w:rPr>
        <w:t>科技大學</w:t>
      </w:r>
    </w:p>
    <w:p w:rsidR="00587EA1" w:rsidRPr="00330376" w:rsidRDefault="00A9198B" w:rsidP="00587EA1">
      <w:pPr>
        <w:pStyle w:val="a9"/>
        <w:spacing w:before="100" w:beforeAutospacing="1" w:after="100" w:afterAutospacing="1"/>
        <w:jc w:val="center"/>
        <w:rPr>
          <w:rFonts w:ascii="Times New Roman" w:eastAsia="標楷體" w:hAnsi="Times New Roman"/>
          <w:b/>
          <w:bCs/>
          <w:sz w:val="28"/>
          <w:szCs w:val="28"/>
        </w:rPr>
      </w:pPr>
      <w:r w:rsidRPr="00330376">
        <w:rPr>
          <w:rFonts w:ascii="Times New Roman" w:eastAsia="標楷體" w:hAnsi="Times New Roman"/>
          <w:b/>
          <w:bCs/>
          <w:noProof/>
          <w:sz w:val="28"/>
          <w:szCs w:val="28"/>
        </w:rPr>
        <w:drawing>
          <wp:inline distT="0" distB="0" distL="0" distR="0">
            <wp:extent cx="1534160" cy="1341120"/>
            <wp:effectExtent l="0" t="0" r="0" b="0"/>
            <wp:docPr id="2" name="圖片 2" descr="school-logo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logo3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4160" cy="1341120"/>
                    </a:xfrm>
                    <a:prstGeom prst="rect">
                      <a:avLst/>
                    </a:prstGeom>
                    <a:noFill/>
                  </pic:spPr>
                </pic:pic>
              </a:graphicData>
            </a:graphic>
          </wp:inline>
        </w:drawing>
      </w:r>
    </w:p>
    <w:p w:rsidR="00587EA1" w:rsidRPr="00330376" w:rsidRDefault="00587EA1" w:rsidP="00587EA1">
      <w:pPr>
        <w:pStyle w:val="a9"/>
        <w:spacing w:before="100" w:beforeAutospacing="1" w:after="100" w:afterAutospacing="1"/>
        <w:jc w:val="center"/>
        <w:rPr>
          <w:rFonts w:ascii="Times New Roman" w:eastAsia="標楷體" w:hAnsi="Times New Roman"/>
          <w:b/>
          <w:bCs/>
          <w:sz w:val="28"/>
          <w:szCs w:val="28"/>
        </w:rPr>
      </w:pPr>
    </w:p>
    <w:p w:rsidR="00587EA1" w:rsidRPr="00330376" w:rsidRDefault="00446550" w:rsidP="00587EA1">
      <w:pPr>
        <w:pStyle w:val="a9"/>
        <w:snapToGrid w:val="0"/>
        <w:jc w:val="center"/>
        <w:rPr>
          <w:rFonts w:ascii="Times New Roman" w:eastAsia="標楷體" w:hAnsi="Times New Roman"/>
          <w:b/>
          <w:bCs/>
          <w:sz w:val="52"/>
          <w:szCs w:val="52"/>
        </w:rPr>
      </w:pPr>
      <w:r w:rsidRPr="00412B05">
        <w:rPr>
          <w:rFonts w:ascii="Times New Roman" w:eastAsia="標楷體" w:hAnsi="Times New Roman"/>
          <w:b/>
          <w:bCs/>
          <w:sz w:val="52"/>
          <w:szCs w:val="52"/>
          <w:u w:val="single"/>
        </w:rPr>
        <w:t>___</w:t>
      </w:r>
      <w:r w:rsidR="00E746CE">
        <w:rPr>
          <w:rFonts w:ascii="Times New Roman" w:eastAsia="標楷體" w:hAnsi="Times New Roman" w:hint="eastAsia"/>
          <w:b/>
          <w:bCs/>
          <w:sz w:val="52"/>
          <w:szCs w:val="52"/>
          <w:u w:val="single"/>
        </w:rPr>
        <w:t>健康護理</w:t>
      </w:r>
      <w:r w:rsidRPr="00412B05">
        <w:rPr>
          <w:rFonts w:ascii="Times New Roman" w:eastAsia="標楷體" w:hAnsi="Times New Roman"/>
          <w:b/>
          <w:bCs/>
          <w:sz w:val="52"/>
          <w:szCs w:val="52"/>
          <w:u w:val="single"/>
        </w:rPr>
        <w:t>___</w:t>
      </w:r>
      <w:r w:rsidRPr="00330376">
        <w:rPr>
          <w:rFonts w:ascii="Times New Roman" w:eastAsia="標楷體" w:hAnsi="Times New Roman"/>
          <w:b/>
          <w:bCs/>
          <w:sz w:val="52"/>
          <w:szCs w:val="52"/>
          <w:lang w:eastAsia="zh-HK"/>
        </w:rPr>
        <w:t>學院</w:t>
      </w:r>
      <w:r w:rsidR="00412B05" w:rsidRPr="00412B05">
        <w:rPr>
          <w:rFonts w:ascii="Times New Roman" w:eastAsia="標楷體" w:hAnsi="Times New Roman"/>
          <w:b/>
          <w:bCs/>
          <w:sz w:val="52"/>
          <w:szCs w:val="52"/>
          <w:u w:val="single"/>
        </w:rPr>
        <w:t>_</w:t>
      </w:r>
      <w:r w:rsidR="00412B05" w:rsidRPr="00412B05">
        <w:rPr>
          <w:rFonts w:ascii="Times New Roman" w:eastAsia="標楷體" w:hAnsi="Times New Roman" w:hint="eastAsia"/>
          <w:b/>
          <w:bCs/>
          <w:sz w:val="52"/>
          <w:szCs w:val="52"/>
          <w:u w:val="single"/>
        </w:rPr>
        <w:t>美容</w:t>
      </w:r>
      <w:r w:rsidR="00412B05">
        <w:rPr>
          <w:rFonts w:ascii="Times New Roman" w:eastAsia="標楷體" w:hAnsi="Times New Roman" w:hint="eastAsia"/>
          <w:b/>
          <w:bCs/>
          <w:sz w:val="52"/>
          <w:szCs w:val="52"/>
          <w:u w:val="single"/>
        </w:rPr>
        <w:t xml:space="preserve"> </w:t>
      </w:r>
      <w:r w:rsidRPr="00330376">
        <w:rPr>
          <w:rFonts w:ascii="Times New Roman" w:eastAsia="標楷體" w:hAnsi="Times New Roman"/>
          <w:b/>
          <w:bCs/>
          <w:sz w:val="52"/>
          <w:szCs w:val="52"/>
          <w:lang w:eastAsia="zh-HK"/>
        </w:rPr>
        <w:t>系</w:t>
      </w:r>
    </w:p>
    <w:p w:rsidR="00587EA1" w:rsidRPr="00330376" w:rsidRDefault="00446550" w:rsidP="00587EA1">
      <w:pPr>
        <w:pStyle w:val="a9"/>
        <w:spacing w:before="100" w:beforeAutospacing="1" w:after="100" w:afterAutospacing="1"/>
        <w:jc w:val="center"/>
        <w:rPr>
          <w:rFonts w:ascii="Times New Roman" w:eastAsia="標楷體" w:hAnsi="Times New Roman"/>
          <w:b/>
          <w:bCs/>
          <w:sz w:val="48"/>
          <w:szCs w:val="48"/>
        </w:rPr>
      </w:pPr>
      <w:r w:rsidRPr="00330376">
        <w:rPr>
          <w:rFonts w:ascii="Times New Roman" w:eastAsia="標楷體" w:hAnsi="Times New Roman"/>
          <w:b/>
          <w:bCs/>
          <w:sz w:val="48"/>
          <w:szCs w:val="48"/>
          <w:lang w:eastAsia="zh-HK"/>
        </w:rPr>
        <w:t>教學</w:t>
      </w:r>
      <w:r w:rsidRPr="00330376">
        <w:rPr>
          <w:rFonts w:ascii="Times New Roman" w:eastAsia="標楷體" w:hAnsi="Times New Roman"/>
          <w:b/>
          <w:bCs/>
          <w:sz w:val="48"/>
          <w:szCs w:val="48"/>
        </w:rPr>
        <w:t>課程</w:t>
      </w:r>
      <w:r w:rsidR="00587EA1" w:rsidRPr="00330376">
        <w:rPr>
          <w:rFonts w:ascii="Times New Roman" w:eastAsia="標楷體" w:hAnsi="Times New Roman"/>
          <w:b/>
          <w:bCs/>
          <w:sz w:val="48"/>
          <w:szCs w:val="48"/>
        </w:rPr>
        <w:t>規範</w:t>
      </w:r>
    </w:p>
    <w:p w:rsidR="00587EA1" w:rsidRPr="00330376" w:rsidRDefault="00587EA1" w:rsidP="00587EA1">
      <w:pPr>
        <w:pStyle w:val="a9"/>
        <w:spacing w:before="100" w:beforeAutospacing="1" w:after="100" w:afterAutospacing="1"/>
        <w:jc w:val="center"/>
        <w:rPr>
          <w:rFonts w:ascii="Times New Roman" w:eastAsia="標楷體" w:hAnsi="Times New Roman"/>
          <w:b/>
          <w:bCs/>
          <w:sz w:val="52"/>
          <w:szCs w:val="52"/>
        </w:rPr>
      </w:pPr>
    </w:p>
    <w:p w:rsidR="00587EA1" w:rsidRPr="00412B05" w:rsidRDefault="0017378C" w:rsidP="0017378C">
      <w:pPr>
        <w:pStyle w:val="a9"/>
        <w:spacing w:before="100" w:beforeAutospacing="1" w:after="100" w:afterAutospacing="1"/>
        <w:jc w:val="center"/>
        <w:rPr>
          <w:rFonts w:ascii="標楷體" w:eastAsia="標楷體" w:hAnsi="標楷體"/>
          <w:b/>
          <w:bCs/>
          <w:sz w:val="28"/>
          <w:szCs w:val="28"/>
        </w:rPr>
      </w:pPr>
      <w:r>
        <w:rPr>
          <w:rFonts w:ascii="Times New Roman" w:eastAsia="標楷體" w:hAnsi="Times New Roman"/>
          <w:b/>
          <w:bCs/>
          <w:sz w:val="48"/>
          <w:szCs w:val="48"/>
        </w:rPr>
        <w:t>課程名稱</w:t>
      </w:r>
      <w:r w:rsidR="004D3974">
        <w:rPr>
          <w:rFonts w:ascii="Times New Roman" w:eastAsia="標楷體" w:hAnsi="Times New Roman"/>
          <w:b/>
          <w:bCs/>
          <w:sz w:val="48"/>
          <w:szCs w:val="48"/>
        </w:rPr>
        <w:t>:</w:t>
      </w:r>
      <w:bookmarkStart w:id="0" w:name="_GoBack"/>
      <w:r w:rsidR="004D3974">
        <w:rPr>
          <w:rFonts w:ascii="Times New Roman" w:eastAsia="標楷體" w:hAnsi="Times New Roman" w:hint="eastAsia"/>
          <w:b/>
          <w:bCs/>
          <w:sz w:val="48"/>
          <w:szCs w:val="48"/>
        </w:rPr>
        <w:t>犬隻行為矯正</w:t>
      </w:r>
      <w:bookmarkEnd w:id="0"/>
      <w:r w:rsidR="004D3974">
        <w:rPr>
          <w:rFonts w:ascii="標楷體" w:eastAsia="標楷體" w:hAnsi="標楷體" w:hint="eastAsia"/>
          <w:b/>
          <w:bCs/>
          <w:sz w:val="48"/>
          <w:szCs w:val="48"/>
        </w:rPr>
        <w:t xml:space="preserve"> (2/2</w:t>
      </w:r>
      <w:r w:rsidR="00412B05" w:rsidRPr="00412B05">
        <w:rPr>
          <w:rFonts w:ascii="標楷體" w:eastAsia="標楷體" w:hAnsi="標楷體" w:hint="eastAsia"/>
          <w:b/>
          <w:bCs/>
          <w:sz w:val="48"/>
          <w:szCs w:val="48"/>
        </w:rPr>
        <w:t>)</w:t>
      </w:r>
    </w:p>
    <w:p w:rsidR="00587EA1" w:rsidRPr="00330376" w:rsidRDefault="00587EA1" w:rsidP="00587EA1">
      <w:pPr>
        <w:pStyle w:val="a9"/>
        <w:spacing w:before="100" w:beforeAutospacing="1" w:after="100" w:afterAutospacing="1"/>
        <w:jc w:val="center"/>
        <w:rPr>
          <w:rFonts w:ascii="Times New Roman" w:eastAsia="標楷體" w:hAnsi="Times New Roman"/>
          <w:b/>
          <w:bCs/>
          <w:sz w:val="28"/>
          <w:szCs w:val="28"/>
        </w:rPr>
      </w:pPr>
    </w:p>
    <w:p w:rsidR="00587EA1" w:rsidRPr="00330376" w:rsidRDefault="00587EA1" w:rsidP="00587EA1">
      <w:pPr>
        <w:pStyle w:val="a9"/>
        <w:spacing w:before="100" w:beforeAutospacing="1" w:after="100" w:afterAutospacing="1"/>
        <w:jc w:val="center"/>
        <w:rPr>
          <w:rFonts w:ascii="Times New Roman" w:eastAsia="標楷體" w:hAnsi="Times New Roman"/>
          <w:b/>
          <w:bCs/>
          <w:sz w:val="28"/>
          <w:szCs w:val="28"/>
        </w:rPr>
      </w:pPr>
    </w:p>
    <w:p w:rsidR="00587EA1" w:rsidRPr="00330376" w:rsidRDefault="00587EA1" w:rsidP="00587EA1">
      <w:pPr>
        <w:pStyle w:val="a9"/>
        <w:spacing w:before="100" w:beforeAutospacing="1" w:after="100" w:afterAutospacing="1"/>
        <w:jc w:val="center"/>
        <w:rPr>
          <w:rFonts w:ascii="Times New Roman" w:eastAsia="標楷體" w:hAnsi="Times New Roman"/>
          <w:b/>
          <w:bCs/>
          <w:sz w:val="28"/>
          <w:szCs w:val="28"/>
        </w:rPr>
      </w:pPr>
    </w:p>
    <w:p w:rsidR="00587EA1" w:rsidRPr="00330376" w:rsidRDefault="00587EA1" w:rsidP="00587EA1">
      <w:pPr>
        <w:pStyle w:val="a9"/>
        <w:spacing w:before="100" w:beforeAutospacing="1" w:after="100" w:afterAutospacing="1"/>
        <w:jc w:val="center"/>
        <w:rPr>
          <w:rFonts w:ascii="Times New Roman" w:eastAsia="標楷體" w:hAnsi="Times New Roman"/>
          <w:b/>
          <w:bCs/>
          <w:sz w:val="28"/>
          <w:szCs w:val="28"/>
        </w:rPr>
      </w:pPr>
    </w:p>
    <w:p w:rsidR="00587EA1" w:rsidRPr="00330376" w:rsidRDefault="00587EA1" w:rsidP="00587EA1">
      <w:pPr>
        <w:pStyle w:val="a9"/>
        <w:spacing w:before="100" w:beforeAutospacing="1" w:after="100" w:afterAutospacing="1"/>
        <w:jc w:val="center"/>
        <w:rPr>
          <w:rFonts w:ascii="Times New Roman" w:eastAsia="標楷體" w:hAnsi="Times New Roman"/>
          <w:b/>
          <w:bCs/>
          <w:sz w:val="28"/>
          <w:szCs w:val="28"/>
        </w:rPr>
      </w:pPr>
    </w:p>
    <w:p w:rsidR="00587EA1" w:rsidRPr="00330376" w:rsidRDefault="00587EA1" w:rsidP="00587EA1">
      <w:pPr>
        <w:pStyle w:val="a9"/>
        <w:snapToGrid w:val="0"/>
        <w:jc w:val="center"/>
        <w:rPr>
          <w:rFonts w:ascii="Times New Roman" w:eastAsia="標楷體" w:hAnsi="Times New Roman"/>
          <w:b/>
          <w:bCs/>
          <w:sz w:val="36"/>
          <w:szCs w:val="36"/>
        </w:rPr>
      </w:pPr>
    </w:p>
    <w:p w:rsidR="00587EA1" w:rsidRPr="00330376" w:rsidRDefault="00587EA1" w:rsidP="00587EA1">
      <w:pPr>
        <w:pStyle w:val="a9"/>
        <w:snapToGrid w:val="0"/>
        <w:jc w:val="center"/>
        <w:rPr>
          <w:rFonts w:ascii="Times New Roman" w:eastAsia="標楷體" w:hAnsi="Times New Roman"/>
          <w:b/>
          <w:bCs/>
          <w:sz w:val="36"/>
          <w:szCs w:val="36"/>
        </w:rPr>
      </w:pPr>
      <w:r w:rsidRPr="00330376">
        <w:rPr>
          <w:rFonts w:ascii="Times New Roman" w:eastAsia="標楷體" w:hAnsi="Times New Roman"/>
          <w:b/>
          <w:bCs/>
          <w:sz w:val="36"/>
          <w:szCs w:val="36"/>
        </w:rPr>
        <w:t>中華民國</w:t>
      </w:r>
      <w:r w:rsidR="00D106BA">
        <w:rPr>
          <w:rFonts w:ascii="Times New Roman" w:eastAsia="標楷體" w:hAnsi="Times New Roman" w:hint="eastAsia"/>
          <w:b/>
          <w:bCs/>
          <w:sz w:val="36"/>
          <w:szCs w:val="36"/>
        </w:rPr>
        <w:t>108</w:t>
      </w:r>
      <w:r w:rsidRPr="00330376">
        <w:rPr>
          <w:rFonts w:ascii="Times New Roman" w:eastAsia="標楷體" w:hAnsi="Times New Roman"/>
          <w:b/>
          <w:bCs/>
          <w:sz w:val="36"/>
          <w:szCs w:val="36"/>
        </w:rPr>
        <w:t>年</w:t>
      </w:r>
      <w:r w:rsidR="00ED3426" w:rsidRPr="00330376">
        <w:rPr>
          <w:rFonts w:ascii="Times New Roman" w:eastAsia="標楷體" w:hAnsi="Times New Roman"/>
          <w:b/>
          <w:bCs/>
          <w:sz w:val="36"/>
          <w:szCs w:val="36"/>
        </w:rPr>
        <w:t>0</w:t>
      </w:r>
      <w:r w:rsidR="00D106BA">
        <w:rPr>
          <w:rFonts w:ascii="Times New Roman" w:eastAsia="標楷體" w:hAnsi="Times New Roman" w:hint="eastAsia"/>
          <w:b/>
          <w:bCs/>
          <w:sz w:val="36"/>
          <w:szCs w:val="36"/>
        </w:rPr>
        <w:t>5</w:t>
      </w:r>
      <w:r w:rsidRPr="00330376">
        <w:rPr>
          <w:rFonts w:ascii="Times New Roman" w:eastAsia="標楷體" w:hAnsi="Times New Roman"/>
          <w:b/>
          <w:bCs/>
          <w:sz w:val="36"/>
          <w:szCs w:val="36"/>
        </w:rPr>
        <w:t>月修定</w:t>
      </w:r>
    </w:p>
    <w:p w:rsidR="00587EA1" w:rsidRPr="00330376" w:rsidRDefault="00587EA1" w:rsidP="00446550">
      <w:pPr>
        <w:pStyle w:val="af0"/>
        <w:numPr>
          <w:ilvl w:val="0"/>
          <w:numId w:val="3"/>
        </w:numPr>
        <w:ind w:leftChars="0"/>
        <w:rPr>
          <w:rFonts w:eastAsia="標楷體"/>
          <w:b/>
          <w:bCs/>
          <w:sz w:val="32"/>
          <w:szCs w:val="32"/>
        </w:rPr>
      </w:pPr>
      <w:r w:rsidRPr="00330376">
        <w:rPr>
          <w:rFonts w:eastAsia="標楷體"/>
          <w:b/>
          <w:bCs/>
          <w:sz w:val="28"/>
          <w:szCs w:val="28"/>
        </w:rPr>
        <w:br w:type="page"/>
      </w:r>
      <w:r w:rsidRPr="00330376">
        <w:rPr>
          <w:rFonts w:eastAsia="標楷體"/>
          <w:b/>
          <w:bCs/>
          <w:sz w:val="32"/>
          <w:szCs w:val="32"/>
        </w:rPr>
        <w:lastRenderedPageBreak/>
        <w:t>課程基本資料：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5"/>
        <w:gridCol w:w="927"/>
        <w:gridCol w:w="1261"/>
        <w:gridCol w:w="1503"/>
        <w:gridCol w:w="2649"/>
      </w:tblGrid>
      <w:tr w:rsidR="00587EA1" w:rsidRPr="00D106BA" w:rsidTr="00954B77">
        <w:trPr>
          <w:trHeight w:val="162"/>
          <w:jc w:val="center"/>
        </w:trPr>
        <w:tc>
          <w:tcPr>
            <w:tcW w:w="1955" w:type="dxa"/>
            <w:vMerge w:val="restart"/>
            <w:vAlign w:val="center"/>
          </w:tcPr>
          <w:p w:rsidR="00587EA1" w:rsidRPr="00D106BA" w:rsidRDefault="00587EA1" w:rsidP="00B722D0">
            <w:pPr>
              <w:tabs>
                <w:tab w:val="num" w:pos="1080"/>
              </w:tabs>
              <w:snapToGrid w:val="0"/>
              <w:jc w:val="center"/>
              <w:rPr>
                <w:rFonts w:ascii="標楷體" w:eastAsia="標楷體" w:hAnsi="標楷體"/>
              </w:rPr>
            </w:pPr>
            <w:r w:rsidRPr="00D106BA">
              <w:rPr>
                <w:rFonts w:ascii="標楷體" w:eastAsia="標楷體" w:hAnsi="標楷體"/>
                <w:kern w:val="0"/>
                <w:lang w:bidi="hi-IN"/>
              </w:rPr>
              <w:t>科目名稱</w:t>
            </w:r>
          </w:p>
        </w:tc>
        <w:tc>
          <w:tcPr>
            <w:tcW w:w="927" w:type="dxa"/>
          </w:tcPr>
          <w:p w:rsidR="00587EA1" w:rsidRPr="00D106BA" w:rsidRDefault="00587EA1" w:rsidP="00B722D0">
            <w:pPr>
              <w:tabs>
                <w:tab w:val="num" w:pos="1080"/>
              </w:tabs>
              <w:snapToGrid w:val="0"/>
              <w:jc w:val="both"/>
              <w:rPr>
                <w:rFonts w:ascii="標楷體" w:eastAsia="標楷體" w:hAnsi="標楷體"/>
              </w:rPr>
            </w:pPr>
            <w:r w:rsidRPr="00D106BA">
              <w:rPr>
                <w:rFonts w:ascii="標楷體" w:eastAsia="標楷體" w:hAnsi="標楷體"/>
                <w:kern w:val="0"/>
                <w:lang w:bidi="hi-IN"/>
              </w:rPr>
              <w:t>中文</w:t>
            </w:r>
          </w:p>
        </w:tc>
        <w:tc>
          <w:tcPr>
            <w:tcW w:w="5413" w:type="dxa"/>
            <w:gridSpan w:val="3"/>
            <w:shd w:val="clear" w:color="auto" w:fill="FFFFFF" w:themeFill="background1"/>
          </w:tcPr>
          <w:p w:rsidR="00587EA1" w:rsidRPr="00D106BA" w:rsidRDefault="004D3974" w:rsidP="00E746CE">
            <w:pPr>
              <w:jc w:val="center"/>
              <w:rPr>
                <w:rFonts w:ascii="標楷體" w:eastAsia="標楷體" w:hAnsi="標楷體"/>
              </w:rPr>
            </w:pPr>
            <w:r w:rsidRPr="00D106BA">
              <w:rPr>
                <w:rFonts w:ascii="標楷體" w:eastAsia="標楷體" w:hAnsi="標楷體" w:hint="eastAsia"/>
                <w:lang w:eastAsia="zh-TW"/>
              </w:rPr>
              <w:t>犬隻行為矯正2/2</w:t>
            </w:r>
          </w:p>
        </w:tc>
      </w:tr>
      <w:tr w:rsidR="00587EA1" w:rsidRPr="00D106BA" w:rsidTr="007C175C">
        <w:trPr>
          <w:trHeight w:val="339"/>
          <w:jc w:val="center"/>
        </w:trPr>
        <w:tc>
          <w:tcPr>
            <w:tcW w:w="1955" w:type="dxa"/>
            <w:vMerge/>
          </w:tcPr>
          <w:p w:rsidR="00587EA1" w:rsidRPr="00D106BA" w:rsidRDefault="00587EA1" w:rsidP="00B722D0">
            <w:pPr>
              <w:tabs>
                <w:tab w:val="num" w:pos="1080"/>
              </w:tabs>
              <w:snapToGrid w:val="0"/>
              <w:jc w:val="both"/>
              <w:rPr>
                <w:rFonts w:ascii="標楷體" w:eastAsia="標楷體" w:hAnsi="標楷體"/>
              </w:rPr>
            </w:pPr>
          </w:p>
        </w:tc>
        <w:tc>
          <w:tcPr>
            <w:tcW w:w="927" w:type="dxa"/>
          </w:tcPr>
          <w:p w:rsidR="00587EA1" w:rsidRPr="00D106BA" w:rsidRDefault="00587EA1" w:rsidP="00B722D0">
            <w:pPr>
              <w:tabs>
                <w:tab w:val="num" w:pos="1080"/>
              </w:tabs>
              <w:snapToGrid w:val="0"/>
              <w:jc w:val="both"/>
              <w:rPr>
                <w:rFonts w:ascii="標楷體" w:eastAsia="標楷體" w:hAnsi="標楷體"/>
              </w:rPr>
            </w:pPr>
            <w:r w:rsidRPr="00D106BA">
              <w:rPr>
                <w:rFonts w:ascii="標楷體" w:eastAsia="標楷體" w:hAnsi="標楷體"/>
                <w:kern w:val="0"/>
                <w:lang w:bidi="hi-IN"/>
              </w:rPr>
              <w:t>英文</w:t>
            </w:r>
          </w:p>
        </w:tc>
        <w:tc>
          <w:tcPr>
            <w:tcW w:w="5413" w:type="dxa"/>
            <w:gridSpan w:val="3"/>
          </w:tcPr>
          <w:p w:rsidR="00587EA1" w:rsidRPr="00D106BA" w:rsidRDefault="004D3974" w:rsidP="004D3974">
            <w:pPr>
              <w:jc w:val="center"/>
              <w:rPr>
                <w:rFonts w:ascii="標楷體" w:eastAsia="標楷體" w:hAnsi="標楷體"/>
              </w:rPr>
            </w:pPr>
            <w:r w:rsidRPr="00D106BA">
              <w:rPr>
                <w:rFonts w:ascii="標楷體" w:eastAsia="標楷體" w:hAnsi="標楷體"/>
              </w:rPr>
              <w:t>Dog behavior correction</w:t>
            </w:r>
          </w:p>
        </w:tc>
      </w:tr>
      <w:tr w:rsidR="00587EA1" w:rsidRPr="00D106BA" w:rsidTr="007C175C">
        <w:trPr>
          <w:trHeight w:val="142"/>
          <w:jc w:val="center"/>
        </w:trPr>
        <w:tc>
          <w:tcPr>
            <w:tcW w:w="1955" w:type="dxa"/>
            <w:vAlign w:val="center"/>
          </w:tcPr>
          <w:p w:rsidR="00587EA1" w:rsidRPr="00D106BA" w:rsidRDefault="007C175C" w:rsidP="007C175C">
            <w:pPr>
              <w:widowControl/>
              <w:snapToGrid w:val="0"/>
              <w:jc w:val="center"/>
              <w:rPr>
                <w:rFonts w:ascii="標楷體" w:eastAsia="標楷體" w:hAnsi="標楷體"/>
                <w:kern w:val="0"/>
                <w:lang w:bidi="hi-IN"/>
              </w:rPr>
            </w:pPr>
            <w:r w:rsidRPr="00D106BA">
              <w:rPr>
                <w:rFonts w:ascii="標楷體" w:eastAsia="標楷體" w:hAnsi="標楷體"/>
              </w:rPr>
              <w:t>適用學制</w:t>
            </w:r>
          </w:p>
        </w:tc>
        <w:tc>
          <w:tcPr>
            <w:tcW w:w="2188" w:type="dxa"/>
            <w:gridSpan w:val="2"/>
            <w:vAlign w:val="center"/>
          </w:tcPr>
          <w:p w:rsidR="00587EA1" w:rsidRPr="00D106BA" w:rsidRDefault="00412B05" w:rsidP="00E746CE">
            <w:pPr>
              <w:jc w:val="center"/>
              <w:rPr>
                <w:rFonts w:ascii="標楷體" w:eastAsia="標楷體" w:hAnsi="標楷體"/>
              </w:rPr>
            </w:pPr>
            <w:r w:rsidRPr="00D106BA">
              <w:rPr>
                <w:rFonts w:ascii="標楷體" w:eastAsia="標楷體" w:hAnsi="標楷體"/>
              </w:rPr>
              <w:t>日間部</w:t>
            </w:r>
          </w:p>
        </w:tc>
        <w:tc>
          <w:tcPr>
            <w:tcW w:w="1503" w:type="dxa"/>
            <w:vAlign w:val="center"/>
          </w:tcPr>
          <w:p w:rsidR="00587EA1" w:rsidRPr="00D106BA" w:rsidRDefault="00587EA1" w:rsidP="00B722D0">
            <w:pPr>
              <w:widowControl/>
              <w:snapToGrid w:val="0"/>
              <w:jc w:val="center"/>
              <w:rPr>
                <w:rFonts w:ascii="標楷體" w:eastAsia="標楷體" w:hAnsi="標楷體"/>
                <w:kern w:val="0"/>
                <w:lang w:bidi="hi-IN"/>
              </w:rPr>
            </w:pPr>
            <w:r w:rsidRPr="00D106BA">
              <w:rPr>
                <w:rFonts w:ascii="標楷體" w:eastAsia="標楷體" w:hAnsi="標楷體"/>
                <w:kern w:val="0"/>
                <w:lang w:bidi="hi-IN"/>
              </w:rPr>
              <w:t>必選修</w:t>
            </w:r>
          </w:p>
        </w:tc>
        <w:tc>
          <w:tcPr>
            <w:tcW w:w="2649" w:type="dxa"/>
            <w:vAlign w:val="center"/>
          </w:tcPr>
          <w:p w:rsidR="00587EA1" w:rsidRPr="00D106BA" w:rsidRDefault="00412B05" w:rsidP="00954B77">
            <w:pPr>
              <w:widowControl/>
              <w:snapToGrid w:val="0"/>
              <w:jc w:val="center"/>
              <w:rPr>
                <w:rFonts w:ascii="標楷體" w:eastAsia="標楷體" w:hAnsi="標楷體"/>
                <w:kern w:val="0"/>
                <w:lang w:bidi="hi-IN"/>
              </w:rPr>
            </w:pPr>
            <w:r w:rsidRPr="00D106BA">
              <w:rPr>
                <w:rFonts w:ascii="標楷體" w:eastAsia="標楷體" w:hAnsi="標楷體" w:hint="eastAsia"/>
                <w:kern w:val="0"/>
                <w:lang w:eastAsia="zh-TW" w:bidi="hi-IN"/>
              </w:rPr>
              <w:t>必</w:t>
            </w:r>
          </w:p>
        </w:tc>
      </w:tr>
      <w:tr w:rsidR="00587EA1" w:rsidRPr="00D106BA" w:rsidTr="007C175C">
        <w:trPr>
          <w:trHeight w:val="136"/>
          <w:jc w:val="center"/>
        </w:trPr>
        <w:tc>
          <w:tcPr>
            <w:tcW w:w="1955" w:type="dxa"/>
            <w:vAlign w:val="center"/>
          </w:tcPr>
          <w:p w:rsidR="00587EA1" w:rsidRPr="00D106BA" w:rsidRDefault="007C175C" w:rsidP="00B722D0">
            <w:pPr>
              <w:widowControl/>
              <w:snapToGrid w:val="0"/>
              <w:jc w:val="center"/>
              <w:rPr>
                <w:rFonts w:ascii="標楷體" w:eastAsia="標楷體" w:hAnsi="標楷體"/>
                <w:kern w:val="0"/>
                <w:lang w:bidi="hi-IN"/>
              </w:rPr>
            </w:pPr>
            <w:r w:rsidRPr="00D106BA">
              <w:rPr>
                <w:rFonts w:ascii="標楷體" w:eastAsia="標楷體" w:hAnsi="標楷體"/>
              </w:rPr>
              <w:t>適用</w:t>
            </w:r>
            <w:r w:rsidRPr="00D106BA">
              <w:rPr>
                <w:rFonts w:ascii="標楷體" w:eastAsia="標楷體" w:hAnsi="標楷體"/>
                <w:kern w:val="0"/>
                <w:lang w:eastAsia="zh-HK" w:bidi="hi-IN"/>
              </w:rPr>
              <w:t>部別</w:t>
            </w:r>
          </w:p>
        </w:tc>
        <w:tc>
          <w:tcPr>
            <w:tcW w:w="2188" w:type="dxa"/>
            <w:gridSpan w:val="2"/>
            <w:vAlign w:val="center"/>
          </w:tcPr>
          <w:p w:rsidR="00587EA1" w:rsidRPr="00D106BA" w:rsidRDefault="00954B77" w:rsidP="00412B18">
            <w:pPr>
              <w:widowControl/>
              <w:suppressAutoHyphens w:val="0"/>
              <w:jc w:val="center"/>
              <w:rPr>
                <w:rFonts w:ascii="標楷體" w:eastAsia="標楷體" w:hAnsi="標楷體"/>
                <w:kern w:val="0"/>
                <w:lang w:eastAsia="zh-TW"/>
              </w:rPr>
            </w:pPr>
            <w:r w:rsidRPr="00D106BA">
              <w:rPr>
                <w:rFonts w:ascii="標楷體" w:eastAsia="標楷體" w:hAnsi="標楷體" w:hint="eastAsia"/>
                <w:kern w:val="0"/>
                <w:lang w:eastAsia="zh-TW"/>
              </w:rPr>
              <w:t>日四技</w:t>
            </w:r>
          </w:p>
        </w:tc>
        <w:tc>
          <w:tcPr>
            <w:tcW w:w="1503" w:type="dxa"/>
            <w:vAlign w:val="center"/>
          </w:tcPr>
          <w:p w:rsidR="00587EA1" w:rsidRPr="00D106BA" w:rsidRDefault="00587EA1" w:rsidP="00B722D0">
            <w:pPr>
              <w:widowControl/>
              <w:snapToGrid w:val="0"/>
              <w:jc w:val="center"/>
              <w:rPr>
                <w:rFonts w:ascii="標楷體" w:eastAsia="標楷體" w:hAnsi="標楷體"/>
                <w:kern w:val="0"/>
                <w:lang w:bidi="hi-IN"/>
              </w:rPr>
            </w:pPr>
            <w:r w:rsidRPr="00D106BA">
              <w:rPr>
                <w:rFonts w:ascii="標楷體" w:eastAsia="標楷體" w:hAnsi="標楷體"/>
                <w:kern w:val="0"/>
                <w:lang w:bidi="hi-IN"/>
              </w:rPr>
              <w:t>學分數</w:t>
            </w:r>
          </w:p>
        </w:tc>
        <w:tc>
          <w:tcPr>
            <w:tcW w:w="2649" w:type="dxa"/>
            <w:vAlign w:val="center"/>
          </w:tcPr>
          <w:p w:rsidR="00587EA1" w:rsidRPr="00D106BA" w:rsidRDefault="00412B05" w:rsidP="00954B77">
            <w:pPr>
              <w:widowControl/>
              <w:snapToGrid w:val="0"/>
              <w:jc w:val="center"/>
              <w:rPr>
                <w:rFonts w:ascii="標楷體" w:eastAsia="標楷體" w:hAnsi="標楷體"/>
                <w:kern w:val="0"/>
                <w:lang w:eastAsia="zh-TW" w:bidi="hi-IN"/>
              </w:rPr>
            </w:pPr>
            <w:r w:rsidRPr="00D106BA">
              <w:rPr>
                <w:rFonts w:ascii="標楷體" w:eastAsia="標楷體" w:hAnsi="標楷體" w:hint="eastAsia"/>
                <w:kern w:val="0"/>
                <w:lang w:eastAsia="zh-TW" w:bidi="hi-IN"/>
              </w:rPr>
              <w:t>2</w:t>
            </w:r>
          </w:p>
        </w:tc>
      </w:tr>
      <w:tr w:rsidR="00587EA1" w:rsidRPr="00D106BA" w:rsidTr="007C175C">
        <w:trPr>
          <w:trHeight w:val="142"/>
          <w:jc w:val="center"/>
        </w:trPr>
        <w:tc>
          <w:tcPr>
            <w:tcW w:w="1955" w:type="dxa"/>
            <w:vAlign w:val="center"/>
          </w:tcPr>
          <w:p w:rsidR="00587EA1" w:rsidRPr="00D106BA" w:rsidRDefault="007C175C" w:rsidP="00B722D0">
            <w:pPr>
              <w:widowControl/>
              <w:snapToGrid w:val="0"/>
              <w:jc w:val="center"/>
              <w:rPr>
                <w:rFonts w:ascii="標楷體" w:eastAsia="標楷體" w:hAnsi="標楷體"/>
                <w:kern w:val="0"/>
                <w:lang w:bidi="hi-IN"/>
              </w:rPr>
            </w:pPr>
            <w:r w:rsidRPr="00D106BA">
              <w:rPr>
                <w:rFonts w:ascii="標楷體" w:eastAsia="標楷體" w:hAnsi="標楷體"/>
              </w:rPr>
              <w:t>適用系科別</w:t>
            </w:r>
          </w:p>
        </w:tc>
        <w:tc>
          <w:tcPr>
            <w:tcW w:w="2188" w:type="dxa"/>
            <w:gridSpan w:val="2"/>
            <w:vAlign w:val="center"/>
          </w:tcPr>
          <w:p w:rsidR="00954B77" w:rsidRPr="00D106BA" w:rsidRDefault="00954B77" w:rsidP="00954B77">
            <w:pPr>
              <w:widowControl/>
              <w:snapToGrid w:val="0"/>
              <w:jc w:val="center"/>
              <w:rPr>
                <w:rFonts w:ascii="標楷體" w:eastAsia="標楷體" w:hAnsi="標楷體"/>
                <w:kern w:val="0"/>
                <w:lang w:eastAsia="zh-TW" w:bidi="hi-IN"/>
              </w:rPr>
            </w:pPr>
            <w:r w:rsidRPr="00D106BA">
              <w:rPr>
                <w:rFonts w:ascii="標楷體" w:eastAsia="標楷體" w:hAnsi="標楷體" w:hint="eastAsia"/>
                <w:kern w:val="0"/>
                <w:lang w:eastAsia="zh-TW" w:bidi="hi-IN"/>
              </w:rPr>
              <w:t>美容系寵美組</w:t>
            </w:r>
          </w:p>
        </w:tc>
        <w:tc>
          <w:tcPr>
            <w:tcW w:w="1503" w:type="dxa"/>
            <w:vAlign w:val="center"/>
          </w:tcPr>
          <w:p w:rsidR="00587EA1" w:rsidRPr="00D106BA" w:rsidRDefault="00587EA1" w:rsidP="00B722D0">
            <w:pPr>
              <w:widowControl/>
              <w:snapToGrid w:val="0"/>
              <w:jc w:val="center"/>
              <w:rPr>
                <w:rFonts w:ascii="標楷體" w:eastAsia="標楷體" w:hAnsi="標楷體"/>
                <w:kern w:val="0"/>
                <w:lang w:bidi="hi-IN"/>
              </w:rPr>
            </w:pPr>
            <w:r w:rsidRPr="00D106BA">
              <w:rPr>
                <w:rFonts w:ascii="標楷體" w:eastAsia="標楷體" w:hAnsi="標楷體"/>
                <w:kern w:val="0"/>
                <w:lang w:bidi="hi-IN"/>
              </w:rPr>
              <w:t>學期</w:t>
            </w:r>
            <w:r w:rsidR="007C175C" w:rsidRPr="00D106BA">
              <w:rPr>
                <w:rFonts w:ascii="標楷體" w:eastAsia="標楷體" w:hAnsi="標楷體"/>
                <w:kern w:val="0"/>
                <w:lang w:eastAsia="zh-TW" w:bidi="hi-IN"/>
              </w:rPr>
              <w:t>/</w:t>
            </w:r>
            <w:r w:rsidR="007C175C" w:rsidRPr="00D106BA">
              <w:rPr>
                <w:rFonts w:ascii="標楷體" w:eastAsia="標楷體" w:hAnsi="標楷體"/>
                <w:kern w:val="0"/>
                <w:lang w:eastAsia="zh-HK" w:bidi="hi-IN"/>
              </w:rPr>
              <w:t>學年</w:t>
            </w:r>
          </w:p>
        </w:tc>
        <w:tc>
          <w:tcPr>
            <w:tcW w:w="2649" w:type="dxa"/>
            <w:vAlign w:val="center"/>
          </w:tcPr>
          <w:p w:rsidR="00587EA1" w:rsidRPr="00D106BA" w:rsidRDefault="00954B77" w:rsidP="00954B77">
            <w:pPr>
              <w:widowControl/>
              <w:snapToGrid w:val="0"/>
              <w:jc w:val="center"/>
              <w:rPr>
                <w:rFonts w:ascii="標楷體" w:eastAsia="標楷體" w:hAnsi="標楷體"/>
                <w:kern w:val="0"/>
                <w:lang w:eastAsia="zh-TW" w:bidi="hi-IN"/>
              </w:rPr>
            </w:pPr>
            <w:r w:rsidRPr="00D106BA">
              <w:rPr>
                <w:rFonts w:ascii="標楷體" w:eastAsia="標楷體" w:hAnsi="標楷體" w:hint="eastAsia"/>
                <w:kern w:val="0"/>
                <w:lang w:eastAsia="zh-TW" w:bidi="hi-IN"/>
              </w:rPr>
              <w:t>10</w:t>
            </w:r>
            <w:r w:rsidR="00412B18">
              <w:rPr>
                <w:rFonts w:ascii="標楷體" w:eastAsia="標楷體" w:hAnsi="標楷體" w:hint="eastAsia"/>
                <w:kern w:val="0"/>
                <w:lang w:eastAsia="zh-TW" w:bidi="hi-IN"/>
              </w:rPr>
              <w:t>8</w:t>
            </w:r>
          </w:p>
        </w:tc>
      </w:tr>
      <w:tr w:rsidR="007C175C" w:rsidRPr="00D106BA" w:rsidTr="007C175C">
        <w:trPr>
          <w:trHeight w:val="142"/>
          <w:jc w:val="center"/>
        </w:trPr>
        <w:tc>
          <w:tcPr>
            <w:tcW w:w="1955" w:type="dxa"/>
            <w:vAlign w:val="center"/>
          </w:tcPr>
          <w:p w:rsidR="007C175C" w:rsidRPr="00D106BA" w:rsidRDefault="007C175C" w:rsidP="007C175C">
            <w:pPr>
              <w:widowControl/>
              <w:snapToGrid w:val="0"/>
              <w:jc w:val="center"/>
              <w:rPr>
                <w:rFonts w:ascii="標楷體" w:eastAsia="標楷體" w:hAnsi="標楷體"/>
                <w:kern w:val="0"/>
                <w:lang w:bidi="hi-IN"/>
              </w:rPr>
            </w:pPr>
            <w:r w:rsidRPr="00D106BA">
              <w:rPr>
                <w:rFonts w:ascii="標楷體" w:eastAsia="標楷體" w:hAnsi="標楷體"/>
              </w:rPr>
              <w:t>適用</w:t>
            </w:r>
            <w:r w:rsidRPr="00D106BA">
              <w:rPr>
                <w:rFonts w:ascii="標楷體" w:eastAsia="標楷體" w:hAnsi="標楷體"/>
                <w:kern w:val="0"/>
                <w:lang w:bidi="hi-IN"/>
              </w:rPr>
              <w:t>年級/班級</w:t>
            </w:r>
          </w:p>
        </w:tc>
        <w:tc>
          <w:tcPr>
            <w:tcW w:w="2188" w:type="dxa"/>
            <w:gridSpan w:val="2"/>
            <w:vAlign w:val="center"/>
          </w:tcPr>
          <w:p w:rsidR="007C175C" w:rsidRPr="00D106BA" w:rsidRDefault="00954B77" w:rsidP="00954B77">
            <w:pPr>
              <w:widowControl/>
              <w:snapToGrid w:val="0"/>
              <w:jc w:val="center"/>
              <w:rPr>
                <w:rFonts w:ascii="標楷體" w:eastAsia="標楷體" w:hAnsi="標楷體"/>
                <w:kern w:val="0"/>
                <w:lang w:eastAsia="zh-TW" w:bidi="hi-IN"/>
              </w:rPr>
            </w:pPr>
            <w:r w:rsidRPr="00D106BA">
              <w:rPr>
                <w:rFonts w:ascii="標楷體" w:eastAsia="標楷體" w:hAnsi="標楷體" w:hint="eastAsia"/>
                <w:kern w:val="0"/>
                <w:lang w:eastAsia="zh-TW" w:bidi="hi-IN"/>
              </w:rPr>
              <w:t>四寵一甲</w:t>
            </w:r>
          </w:p>
        </w:tc>
        <w:tc>
          <w:tcPr>
            <w:tcW w:w="1503" w:type="dxa"/>
            <w:vAlign w:val="center"/>
          </w:tcPr>
          <w:p w:rsidR="007C175C" w:rsidRPr="00D106BA" w:rsidRDefault="007C175C" w:rsidP="00B722D0">
            <w:pPr>
              <w:widowControl/>
              <w:snapToGrid w:val="0"/>
              <w:jc w:val="center"/>
              <w:rPr>
                <w:rFonts w:ascii="標楷體" w:eastAsia="標楷體" w:hAnsi="標楷體"/>
                <w:kern w:val="0"/>
                <w:lang w:bidi="hi-IN"/>
              </w:rPr>
            </w:pPr>
            <w:r w:rsidRPr="00D106BA">
              <w:rPr>
                <w:rFonts w:ascii="標楷體" w:eastAsia="標楷體" w:hAnsi="標楷體"/>
              </w:rPr>
              <w:t>先修科目或先備能力</w:t>
            </w:r>
          </w:p>
        </w:tc>
        <w:tc>
          <w:tcPr>
            <w:tcW w:w="2649" w:type="dxa"/>
            <w:vAlign w:val="center"/>
          </w:tcPr>
          <w:p w:rsidR="007C175C" w:rsidRPr="00D106BA" w:rsidRDefault="00954B77" w:rsidP="00954B77">
            <w:pPr>
              <w:widowControl/>
              <w:snapToGrid w:val="0"/>
              <w:jc w:val="center"/>
              <w:rPr>
                <w:rFonts w:ascii="標楷體" w:eastAsia="標楷體" w:hAnsi="標楷體"/>
                <w:kern w:val="0"/>
                <w:lang w:eastAsia="zh-TW" w:bidi="hi-IN"/>
              </w:rPr>
            </w:pPr>
            <w:r w:rsidRPr="00D106BA">
              <w:rPr>
                <w:rFonts w:ascii="標楷體" w:eastAsia="標楷體" w:hAnsi="標楷體" w:hint="eastAsia"/>
                <w:kern w:val="0"/>
                <w:lang w:eastAsia="zh-TW" w:bidi="hi-IN"/>
              </w:rPr>
              <w:t>無</w:t>
            </w:r>
          </w:p>
        </w:tc>
      </w:tr>
    </w:tbl>
    <w:p w:rsidR="00587EA1" w:rsidRPr="00330376" w:rsidRDefault="00587EA1" w:rsidP="00587EA1">
      <w:pPr>
        <w:tabs>
          <w:tab w:val="num" w:pos="1080"/>
        </w:tabs>
        <w:jc w:val="both"/>
        <w:rPr>
          <w:rFonts w:eastAsia="標楷體"/>
          <w:sz w:val="28"/>
          <w:szCs w:val="28"/>
        </w:rPr>
      </w:pPr>
    </w:p>
    <w:p w:rsidR="00E746CE" w:rsidRPr="00D106BA" w:rsidRDefault="00587EA1" w:rsidP="00D106BA">
      <w:pPr>
        <w:pStyle w:val="af0"/>
        <w:numPr>
          <w:ilvl w:val="0"/>
          <w:numId w:val="3"/>
        </w:numPr>
        <w:spacing w:line="0" w:lineRule="atLeast"/>
        <w:ind w:leftChars="0" w:left="482" w:hanging="482"/>
        <w:outlineLvl w:val="0"/>
        <w:rPr>
          <w:rFonts w:ascii="標楷體" w:eastAsia="標楷體" w:hAnsi="標楷體"/>
          <w:sz w:val="28"/>
          <w:szCs w:val="28"/>
        </w:rPr>
      </w:pPr>
      <w:r w:rsidRPr="00E746CE">
        <w:rPr>
          <w:rFonts w:eastAsia="標楷體"/>
          <w:b/>
          <w:bCs/>
          <w:sz w:val="32"/>
          <w:szCs w:val="32"/>
        </w:rPr>
        <w:t>教學目標</w:t>
      </w:r>
      <w:r w:rsidR="007C175C" w:rsidRPr="00E746CE">
        <w:rPr>
          <w:rFonts w:eastAsia="標楷體"/>
          <w:b/>
          <w:bCs/>
          <w:sz w:val="32"/>
          <w:szCs w:val="32"/>
          <w:lang w:eastAsia="zh-HK"/>
        </w:rPr>
        <w:t>`</w:t>
      </w:r>
      <w:r w:rsidR="00954B77" w:rsidRPr="00E746CE">
        <w:rPr>
          <w:rFonts w:eastAsia="標楷體" w:hint="eastAsia"/>
          <w:b/>
          <w:bCs/>
          <w:sz w:val="32"/>
          <w:szCs w:val="32"/>
          <w:lang w:eastAsia="zh-TW"/>
        </w:rPr>
        <w:t>:</w:t>
      </w:r>
      <w:r w:rsidR="004D3974" w:rsidRPr="00D106BA">
        <w:rPr>
          <w:rFonts w:ascii="標楷體" w:eastAsia="標楷體" w:hAnsi="標楷體"/>
          <w:sz w:val="28"/>
          <w:szCs w:val="28"/>
        </w:rPr>
        <w:t>培育訓練養成，讓學生更能瞭解寵物特性、狗狗基本服從學之概念、犬隻正常行為辨認、犬隻異常行為辨認與基本矯正，主要讓學生能充分了解狗狗在不同飼育管理下之行為表現與行為學概況，對學生未來在犬隻飼養管理上與訓練上能更有概念。</w:t>
      </w:r>
    </w:p>
    <w:p w:rsidR="00D106BA" w:rsidRPr="00D106BA" w:rsidRDefault="00587EA1" w:rsidP="00D106BA">
      <w:pPr>
        <w:pStyle w:val="af0"/>
        <w:numPr>
          <w:ilvl w:val="0"/>
          <w:numId w:val="3"/>
        </w:numPr>
        <w:spacing w:line="0" w:lineRule="atLeast"/>
        <w:ind w:leftChars="0" w:left="482" w:hanging="482"/>
        <w:outlineLvl w:val="0"/>
        <w:rPr>
          <w:rFonts w:ascii="標楷體" w:eastAsia="標楷體" w:hAnsi="標楷體"/>
          <w:sz w:val="28"/>
        </w:rPr>
      </w:pPr>
      <w:r w:rsidRPr="00E746CE">
        <w:rPr>
          <w:rFonts w:eastAsia="標楷體"/>
          <w:b/>
          <w:bCs/>
          <w:sz w:val="32"/>
          <w:szCs w:val="32"/>
        </w:rPr>
        <w:t>課程描述</w:t>
      </w:r>
      <w:r w:rsidR="00954B77" w:rsidRPr="00E746CE">
        <w:rPr>
          <w:rFonts w:eastAsia="標楷體" w:hint="eastAsia"/>
          <w:b/>
          <w:bCs/>
          <w:sz w:val="32"/>
          <w:szCs w:val="32"/>
          <w:lang w:eastAsia="zh-TW"/>
        </w:rPr>
        <w:t>:</w:t>
      </w:r>
      <w:r w:rsidR="004D3974" w:rsidRPr="004D3974">
        <w:t xml:space="preserve"> </w:t>
      </w:r>
      <w:r w:rsidR="004D3974" w:rsidRPr="00D106BA">
        <w:rPr>
          <w:rFonts w:ascii="標楷體" w:eastAsia="標楷體" w:hAnsi="標楷體"/>
          <w:sz w:val="28"/>
        </w:rPr>
        <w:t>壹、單元名稱：犬隻服從學的基本概念-牽繩引導操練習／基本概念-犬隻服從訓練用具基本介紹(第一單元)／參、單元名稱：犬隻服從學的基本概念-犬隻服從訓練用具基本介紹(第二單元)／肆、單元名稱：犬隻服從學的基本概念-犬隻服從訓練用具基本介紹(第三單元)／伍、單元名稱：犬隻服從學的基本概念-犬隻服從／陸、單元名稱：犬隻服從學的基本概念-犬隻服從訓練用具基本介紹(第五單元)/ 陸、單元名稱：犬隻服從學的基本概念-犬隻服從/柒、單元名稱：犬隻服從學的基本概念-犬隻服從訓練用具基本介紹(第六單元)/ 捌、單元名稱：犬隻服從學的基本概念-犬隻服從訓練用具基本介紹(第七單元)/玖、期中考</w:t>
      </w:r>
      <w:r w:rsidR="00D106BA">
        <w:rPr>
          <w:rFonts w:ascii="標楷體" w:eastAsia="標楷體" w:hAnsi="標楷體" w:hint="eastAsia"/>
          <w:sz w:val="28"/>
          <w:lang w:eastAsia="zh-TW"/>
        </w:rPr>
        <w:t>/</w:t>
      </w:r>
      <w:r w:rsidR="004D3974" w:rsidRPr="00D106BA">
        <w:rPr>
          <w:rFonts w:ascii="標楷體" w:eastAsia="標楷體" w:hAnsi="標楷體"/>
          <w:sz w:val="28"/>
        </w:rPr>
        <w:t>拾、單元名稱：犬隻服從學的基本概念-犬隻服從訓練用具基本介紹(第八單元)/ 拾壹、單元名稱：犬隻服從學的基本概念-犬隻服從訓練用具基本介紹(第九單元) /拾貳、單元名稱：犬隻服從學的基本概念-犬隻服從訓練用具基本介紹(第十單元)/ 拾參、單元名稱：犬隻服從學的基本概念-犬隻服從訓練用具基本介紹(第十一單元) / 拾肆、單元名稱：犬隻服從學的基本概念-犬隻服從訓練用具基本介紹(第十二單元)。/ 拾伍、單元名稱：犬隻服從學的基本概念-犬隻服從訓練用具基本介紹(第十三單元) /拾六、單元名稱：犬隻服從學的基本概念-犬隻服從訓練用具基本介紹(第十肆單元)。/拾伍、單元名稱：犬隻服從學的基本概念-犬隻服從訓練用具基本介紹(第十三單元)。拾柒、單元名稱：犬隻服從學的基本概念-犬隻服從訓練用具基本介紹(第十五單元)。拾捌、期末考(成果</w:t>
      </w:r>
      <w:r w:rsidR="004D3974" w:rsidRPr="00D106BA">
        <w:rPr>
          <w:rFonts w:ascii="標楷體" w:eastAsia="標楷體" w:hAnsi="標楷體"/>
          <w:sz w:val="28"/>
        </w:rPr>
        <w:lastRenderedPageBreak/>
        <w:t>驗收:坐下、等待、喚回）。</w:t>
      </w:r>
    </w:p>
    <w:p w:rsidR="00587EA1" w:rsidRPr="00330376" w:rsidRDefault="00446550" w:rsidP="00446550">
      <w:pPr>
        <w:pStyle w:val="af0"/>
        <w:numPr>
          <w:ilvl w:val="0"/>
          <w:numId w:val="3"/>
        </w:numPr>
        <w:suppressAutoHyphens w:val="0"/>
        <w:ind w:leftChars="0"/>
        <w:jc w:val="both"/>
        <w:rPr>
          <w:rFonts w:eastAsia="標楷體"/>
          <w:b/>
          <w:bCs/>
          <w:sz w:val="28"/>
          <w:szCs w:val="28"/>
        </w:rPr>
      </w:pPr>
      <w:r w:rsidRPr="00330376">
        <w:rPr>
          <w:rFonts w:eastAsia="標楷體"/>
          <w:b/>
          <w:bCs/>
          <w:sz w:val="28"/>
          <w:szCs w:val="28"/>
          <w:lang w:eastAsia="zh-HK"/>
        </w:rPr>
        <w:t>對應之核心能力</w:t>
      </w:r>
    </w:p>
    <w:tbl>
      <w:tblPr>
        <w:tblpPr w:leftFromText="180" w:rightFromText="180" w:vertAnchor="text" w:horzAnchor="margin" w:tblpY="55"/>
        <w:tblW w:w="8301"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3"/>
        <w:gridCol w:w="553"/>
        <w:gridCol w:w="1576"/>
        <w:gridCol w:w="425"/>
        <w:gridCol w:w="1987"/>
        <w:gridCol w:w="568"/>
        <w:gridCol w:w="1988"/>
        <w:gridCol w:w="594"/>
        <w:gridCol w:w="47"/>
      </w:tblGrid>
      <w:tr w:rsidR="00330376" w:rsidRPr="00330376" w:rsidTr="00330376">
        <w:trPr>
          <w:gridAfter w:val="1"/>
          <w:wAfter w:w="26" w:type="dxa"/>
          <w:cantSplit/>
          <w:trHeight w:val="2085"/>
          <w:tblCellSpacing w:w="7" w:type="dxa"/>
        </w:trPr>
        <w:tc>
          <w:tcPr>
            <w:tcW w:w="542" w:type="dxa"/>
            <w:shd w:val="clear" w:color="auto" w:fill="9CC2E5" w:themeFill="accent1" w:themeFillTint="99"/>
            <w:textDirection w:val="tbRlV"/>
            <w:vAlign w:val="center"/>
            <w:hideMark/>
          </w:tcPr>
          <w:p w:rsidR="00330376" w:rsidRPr="00446550" w:rsidRDefault="00330376" w:rsidP="00330376">
            <w:pPr>
              <w:widowControl/>
              <w:suppressAutoHyphens w:val="0"/>
              <w:spacing w:line="240" w:lineRule="exact"/>
              <w:ind w:left="113" w:right="113"/>
              <w:jc w:val="center"/>
              <w:rPr>
                <w:rFonts w:eastAsia="標楷體"/>
                <w:kern w:val="0"/>
                <w:lang w:eastAsia="zh-TW"/>
              </w:rPr>
            </w:pPr>
            <w:r w:rsidRPr="00330376">
              <w:rPr>
                <w:rFonts w:eastAsia="標楷體"/>
                <w:b/>
                <w:bCs/>
                <w:kern w:val="0"/>
                <w:lang w:eastAsia="zh-TW"/>
              </w:rPr>
              <w:t>校教育目標</w:t>
            </w:r>
          </w:p>
        </w:tc>
        <w:tc>
          <w:tcPr>
            <w:tcW w:w="539" w:type="dxa"/>
            <w:shd w:val="clear" w:color="auto" w:fill="F7CAAC" w:themeFill="accent2" w:themeFillTint="66"/>
            <w:textDirection w:val="tbRlV"/>
            <w:vAlign w:val="center"/>
          </w:tcPr>
          <w:p w:rsidR="00330376" w:rsidRPr="00330376" w:rsidRDefault="00330376" w:rsidP="00330376">
            <w:pPr>
              <w:widowControl/>
              <w:suppressAutoHyphens w:val="0"/>
              <w:spacing w:line="240" w:lineRule="exact"/>
              <w:ind w:left="113" w:right="113"/>
              <w:jc w:val="center"/>
              <w:rPr>
                <w:rFonts w:eastAsia="標楷體"/>
                <w:b/>
                <w:bCs/>
                <w:kern w:val="0"/>
                <w:lang w:eastAsia="zh-TW"/>
              </w:rPr>
            </w:pPr>
            <w:r w:rsidRPr="00330376">
              <w:rPr>
                <w:rFonts w:eastAsia="標楷體"/>
                <w:b/>
                <w:bCs/>
                <w:kern w:val="0"/>
                <w:lang w:eastAsia="zh-HK"/>
              </w:rPr>
              <w:t>查核點</w:t>
            </w:r>
          </w:p>
        </w:tc>
        <w:tc>
          <w:tcPr>
            <w:tcW w:w="1562" w:type="dxa"/>
            <w:shd w:val="clear" w:color="auto" w:fill="9CC2E5" w:themeFill="accent1" w:themeFillTint="99"/>
            <w:vAlign w:val="center"/>
            <w:hideMark/>
          </w:tcPr>
          <w:p w:rsidR="00330376" w:rsidRPr="00446550" w:rsidRDefault="00330376" w:rsidP="00330376">
            <w:pPr>
              <w:widowControl/>
              <w:suppressAutoHyphens w:val="0"/>
              <w:spacing w:line="240" w:lineRule="exact"/>
              <w:jc w:val="center"/>
              <w:rPr>
                <w:rFonts w:eastAsia="標楷體"/>
                <w:kern w:val="0"/>
                <w:lang w:eastAsia="zh-TW"/>
              </w:rPr>
            </w:pPr>
            <w:r w:rsidRPr="00330376">
              <w:rPr>
                <w:rFonts w:eastAsia="標楷體"/>
                <w:b/>
                <w:bCs/>
                <w:kern w:val="0"/>
                <w:lang w:eastAsia="zh-TW"/>
              </w:rPr>
              <w:t>校核心能力項目</w:t>
            </w:r>
          </w:p>
        </w:tc>
        <w:tc>
          <w:tcPr>
            <w:tcW w:w="411" w:type="dxa"/>
            <w:shd w:val="clear" w:color="auto" w:fill="F7CAAC" w:themeFill="accent2" w:themeFillTint="66"/>
            <w:textDirection w:val="tbRlV"/>
            <w:vAlign w:val="center"/>
          </w:tcPr>
          <w:p w:rsidR="00330376" w:rsidRPr="00330376" w:rsidRDefault="00330376" w:rsidP="00330376">
            <w:pPr>
              <w:widowControl/>
              <w:suppressAutoHyphens w:val="0"/>
              <w:spacing w:line="240" w:lineRule="exact"/>
              <w:ind w:left="113" w:right="113"/>
              <w:jc w:val="center"/>
              <w:rPr>
                <w:rFonts w:eastAsia="標楷體"/>
                <w:b/>
                <w:bCs/>
                <w:kern w:val="0"/>
                <w:lang w:eastAsia="zh-TW"/>
              </w:rPr>
            </w:pPr>
            <w:r w:rsidRPr="00330376">
              <w:rPr>
                <w:rFonts w:eastAsia="標楷體"/>
                <w:b/>
                <w:bCs/>
                <w:kern w:val="0"/>
                <w:lang w:eastAsia="zh-HK"/>
              </w:rPr>
              <w:t>查核點</w:t>
            </w:r>
          </w:p>
        </w:tc>
        <w:tc>
          <w:tcPr>
            <w:tcW w:w="1973" w:type="dxa"/>
            <w:shd w:val="clear" w:color="auto" w:fill="9CC2E5" w:themeFill="accent1" w:themeFillTint="99"/>
            <w:vAlign w:val="center"/>
            <w:hideMark/>
          </w:tcPr>
          <w:p w:rsidR="00330376" w:rsidRPr="00446550" w:rsidRDefault="00330376" w:rsidP="00330376">
            <w:pPr>
              <w:widowControl/>
              <w:suppressAutoHyphens w:val="0"/>
              <w:spacing w:line="240" w:lineRule="exact"/>
              <w:jc w:val="center"/>
              <w:rPr>
                <w:rFonts w:eastAsia="標楷體"/>
                <w:kern w:val="0"/>
                <w:lang w:eastAsia="zh-TW"/>
              </w:rPr>
            </w:pPr>
            <w:r w:rsidRPr="00330376">
              <w:rPr>
                <w:rFonts w:eastAsia="標楷體"/>
                <w:b/>
                <w:bCs/>
                <w:kern w:val="0"/>
                <w:lang w:eastAsia="zh-TW"/>
              </w:rPr>
              <w:t>院核心能力項目</w:t>
            </w:r>
          </w:p>
        </w:tc>
        <w:tc>
          <w:tcPr>
            <w:tcW w:w="554" w:type="dxa"/>
            <w:shd w:val="clear" w:color="auto" w:fill="F7CAAC" w:themeFill="accent2" w:themeFillTint="66"/>
            <w:textDirection w:val="tbRlV"/>
            <w:vAlign w:val="center"/>
          </w:tcPr>
          <w:p w:rsidR="00330376" w:rsidRPr="00330376" w:rsidRDefault="00330376" w:rsidP="00330376">
            <w:pPr>
              <w:widowControl/>
              <w:suppressAutoHyphens w:val="0"/>
              <w:spacing w:line="240" w:lineRule="exact"/>
              <w:ind w:left="113" w:right="113"/>
              <w:jc w:val="center"/>
              <w:rPr>
                <w:rFonts w:eastAsia="標楷體"/>
                <w:b/>
                <w:bCs/>
                <w:kern w:val="0"/>
                <w:lang w:eastAsia="zh-TW"/>
              </w:rPr>
            </w:pPr>
            <w:r w:rsidRPr="00330376">
              <w:rPr>
                <w:rFonts w:eastAsia="標楷體"/>
                <w:b/>
                <w:bCs/>
                <w:kern w:val="0"/>
                <w:lang w:eastAsia="zh-HK"/>
              </w:rPr>
              <w:t>查核點</w:t>
            </w:r>
          </w:p>
        </w:tc>
        <w:tc>
          <w:tcPr>
            <w:tcW w:w="1974" w:type="dxa"/>
            <w:shd w:val="clear" w:color="auto" w:fill="9CC2E5" w:themeFill="accent1" w:themeFillTint="99"/>
            <w:vAlign w:val="center"/>
            <w:hideMark/>
          </w:tcPr>
          <w:p w:rsidR="00330376" w:rsidRPr="00446550" w:rsidRDefault="00330376" w:rsidP="00330376">
            <w:pPr>
              <w:widowControl/>
              <w:suppressAutoHyphens w:val="0"/>
              <w:spacing w:line="240" w:lineRule="exact"/>
              <w:jc w:val="center"/>
              <w:rPr>
                <w:rFonts w:eastAsia="標楷體"/>
                <w:kern w:val="0"/>
                <w:lang w:eastAsia="zh-TW"/>
              </w:rPr>
            </w:pPr>
            <w:r w:rsidRPr="00330376">
              <w:rPr>
                <w:rFonts w:eastAsia="標楷體"/>
                <w:b/>
                <w:bCs/>
                <w:kern w:val="0"/>
                <w:lang w:eastAsia="zh-TW"/>
              </w:rPr>
              <w:t>系核心能力項目</w:t>
            </w:r>
          </w:p>
        </w:tc>
        <w:tc>
          <w:tcPr>
            <w:tcW w:w="580" w:type="dxa"/>
            <w:shd w:val="clear" w:color="auto" w:fill="F7CAAC" w:themeFill="accent2" w:themeFillTint="66"/>
            <w:textDirection w:val="tbRlV"/>
            <w:vAlign w:val="center"/>
          </w:tcPr>
          <w:p w:rsidR="00330376" w:rsidRPr="00330376" w:rsidRDefault="00330376" w:rsidP="00330376">
            <w:pPr>
              <w:widowControl/>
              <w:suppressAutoHyphens w:val="0"/>
              <w:spacing w:line="240" w:lineRule="exact"/>
              <w:ind w:left="113" w:right="113"/>
              <w:jc w:val="center"/>
              <w:rPr>
                <w:rFonts w:eastAsia="標楷體"/>
                <w:b/>
                <w:bCs/>
                <w:kern w:val="0"/>
                <w:lang w:eastAsia="zh-TW"/>
              </w:rPr>
            </w:pPr>
            <w:r w:rsidRPr="00330376">
              <w:rPr>
                <w:rFonts w:eastAsia="標楷體"/>
                <w:b/>
                <w:bCs/>
                <w:kern w:val="0"/>
                <w:lang w:eastAsia="zh-HK"/>
              </w:rPr>
              <w:t>查核點</w:t>
            </w:r>
          </w:p>
        </w:tc>
      </w:tr>
      <w:tr w:rsidR="00330376" w:rsidRPr="00330376" w:rsidTr="00330376">
        <w:trPr>
          <w:gridAfter w:val="1"/>
          <w:wAfter w:w="26" w:type="dxa"/>
          <w:trHeight w:val="830"/>
          <w:tblCellSpacing w:w="7" w:type="dxa"/>
        </w:trPr>
        <w:tc>
          <w:tcPr>
            <w:tcW w:w="542" w:type="dxa"/>
            <w:vMerge w:val="restart"/>
            <w:textDirection w:val="tbRlV"/>
            <w:vAlign w:val="center"/>
            <w:hideMark/>
          </w:tcPr>
          <w:p w:rsidR="00330376" w:rsidRPr="00446550" w:rsidRDefault="00330376" w:rsidP="00330376">
            <w:pPr>
              <w:widowControl/>
              <w:suppressAutoHyphens w:val="0"/>
              <w:spacing w:line="240" w:lineRule="exact"/>
              <w:ind w:left="113" w:right="113"/>
              <w:jc w:val="center"/>
              <w:rPr>
                <w:rFonts w:eastAsia="標楷體"/>
                <w:kern w:val="0"/>
                <w:lang w:eastAsia="zh-TW"/>
              </w:rPr>
            </w:pPr>
            <w:r w:rsidRPr="00330376">
              <w:rPr>
                <w:rFonts w:eastAsia="標楷體"/>
                <w:b/>
                <w:bCs/>
                <w:kern w:val="0"/>
                <w:lang w:eastAsia="zh-TW"/>
              </w:rPr>
              <w:t>全人化</w:t>
            </w:r>
          </w:p>
        </w:tc>
        <w:tc>
          <w:tcPr>
            <w:tcW w:w="539" w:type="dxa"/>
            <w:vMerge w:val="restart"/>
            <w:shd w:val="clear" w:color="auto" w:fill="F7CAAC" w:themeFill="accent2" w:themeFillTint="66"/>
            <w:vAlign w:val="center"/>
          </w:tcPr>
          <w:p w:rsidR="00330376" w:rsidRPr="00330376" w:rsidRDefault="00330376" w:rsidP="00330376">
            <w:pPr>
              <w:widowControl/>
              <w:suppressAutoHyphens w:val="0"/>
              <w:spacing w:line="240" w:lineRule="exact"/>
              <w:jc w:val="center"/>
              <w:rPr>
                <w:rFonts w:eastAsia="標楷體"/>
                <w:kern w:val="0"/>
                <w:lang w:eastAsia="zh-TW"/>
              </w:rPr>
            </w:pPr>
          </w:p>
        </w:tc>
        <w:tc>
          <w:tcPr>
            <w:tcW w:w="1562" w:type="dxa"/>
            <w:vAlign w:val="center"/>
            <w:hideMark/>
          </w:tcPr>
          <w:p w:rsidR="00330376" w:rsidRPr="00446550" w:rsidRDefault="00330376" w:rsidP="00330376">
            <w:pPr>
              <w:widowControl/>
              <w:suppressAutoHyphens w:val="0"/>
              <w:spacing w:line="240" w:lineRule="exact"/>
              <w:jc w:val="center"/>
              <w:rPr>
                <w:rFonts w:eastAsia="標楷體"/>
                <w:kern w:val="0"/>
                <w:lang w:eastAsia="zh-TW"/>
              </w:rPr>
            </w:pPr>
            <w:r w:rsidRPr="00446550">
              <w:rPr>
                <w:rFonts w:eastAsia="標楷體"/>
                <w:kern w:val="0"/>
                <w:lang w:eastAsia="zh-TW"/>
              </w:rPr>
              <w:t>表達能力</w:t>
            </w:r>
          </w:p>
        </w:tc>
        <w:tc>
          <w:tcPr>
            <w:tcW w:w="411" w:type="dxa"/>
            <w:shd w:val="clear" w:color="auto" w:fill="F7CAAC" w:themeFill="accent2" w:themeFillTint="66"/>
            <w:vAlign w:val="center"/>
          </w:tcPr>
          <w:p w:rsidR="00330376" w:rsidRPr="00330376" w:rsidRDefault="00330376" w:rsidP="00330376">
            <w:pPr>
              <w:widowControl/>
              <w:suppressAutoHyphens w:val="0"/>
              <w:spacing w:line="240" w:lineRule="exact"/>
              <w:jc w:val="center"/>
              <w:rPr>
                <w:rFonts w:eastAsia="標楷體"/>
                <w:kern w:val="0"/>
                <w:lang w:eastAsia="zh-TW"/>
              </w:rPr>
            </w:pPr>
          </w:p>
        </w:tc>
        <w:tc>
          <w:tcPr>
            <w:tcW w:w="1973" w:type="dxa"/>
            <w:vAlign w:val="center"/>
            <w:hideMark/>
          </w:tcPr>
          <w:p w:rsidR="00330376" w:rsidRPr="00446550" w:rsidRDefault="00330376" w:rsidP="00330376">
            <w:pPr>
              <w:widowControl/>
              <w:suppressAutoHyphens w:val="0"/>
              <w:spacing w:line="240" w:lineRule="exact"/>
              <w:jc w:val="center"/>
              <w:rPr>
                <w:rFonts w:eastAsia="標楷體"/>
                <w:kern w:val="0"/>
                <w:lang w:eastAsia="zh-TW"/>
              </w:rPr>
            </w:pPr>
            <w:r w:rsidRPr="00446550">
              <w:rPr>
                <w:rFonts w:eastAsia="標楷體"/>
                <w:kern w:val="0"/>
                <w:lang w:eastAsia="zh-TW"/>
              </w:rPr>
              <w:t>書面及口語溝通能力</w:t>
            </w:r>
          </w:p>
        </w:tc>
        <w:tc>
          <w:tcPr>
            <w:tcW w:w="554" w:type="dxa"/>
            <w:shd w:val="clear" w:color="auto" w:fill="F7CAAC" w:themeFill="accent2" w:themeFillTint="66"/>
            <w:vAlign w:val="center"/>
          </w:tcPr>
          <w:p w:rsidR="00330376" w:rsidRPr="00330376" w:rsidRDefault="00330376" w:rsidP="00330376">
            <w:pPr>
              <w:widowControl/>
              <w:suppressAutoHyphens w:val="0"/>
              <w:spacing w:line="240" w:lineRule="exact"/>
              <w:jc w:val="center"/>
              <w:rPr>
                <w:rFonts w:eastAsia="標楷體"/>
                <w:kern w:val="0"/>
                <w:lang w:eastAsia="zh-TW"/>
              </w:rPr>
            </w:pPr>
          </w:p>
        </w:tc>
        <w:tc>
          <w:tcPr>
            <w:tcW w:w="1974" w:type="dxa"/>
            <w:vAlign w:val="center"/>
            <w:hideMark/>
          </w:tcPr>
          <w:p w:rsidR="00330376" w:rsidRPr="00446550" w:rsidRDefault="00330376" w:rsidP="00330376">
            <w:pPr>
              <w:widowControl/>
              <w:suppressAutoHyphens w:val="0"/>
              <w:spacing w:line="240" w:lineRule="exact"/>
              <w:jc w:val="center"/>
              <w:rPr>
                <w:rFonts w:eastAsia="標楷體"/>
                <w:kern w:val="0"/>
                <w:lang w:eastAsia="zh-TW"/>
              </w:rPr>
            </w:pPr>
            <w:r w:rsidRPr="00446550">
              <w:rPr>
                <w:rFonts w:eastAsia="標楷體"/>
                <w:kern w:val="0"/>
                <w:lang w:eastAsia="zh-TW"/>
              </w:rPr>
              <w:t>溝通與合作能力</w:t>
            </w:r>
          </w:p>
        </w:tc>
        <w:tc>
          <w:tcPr>
            <w:tcW w:w="580" w:type="dxa"/>
            <w:shd w:val="clear" w:color="auto" w:fill="F7CAAC" w:themeFill="accent2" w:themeFillTint="66"/>
            <w:vAlign w:val="center"/>
          </w:tcPr>
          <w:p w:rsidR="00330376" w:rsidRPr="00330376" w:rsidRDefault="00330376" w:rsidP="00330376">
            <w:pPr>
              <w:widowControl/>
              <w:suppressAutoHyphens w:val="0"/>
              <w:spacing w:line="240" w:lineRule="exact"/>
              <w:jc w:val="center"/>
              <w:rPr>
                <w:rFonts w:eastAsia="標楷體"/>
                <w:kern w:val="0"/>
                <w:lang w:eastAsia="zh-TW"/>
              </w:rPr>
            </w:pPr>
          </w:p>
        </w:tc>
      </w:tr>
      <w:tr w:rsidR="00330376" w:rsidRPr="00330376" w:rsidTr="00330376">
        <w:trPr>
          <w:gridAfter w:val="1"/>
          <w:wAfter w:w="26" w:type="dxa"/>
          <w:trHeight w:val="564"/>
          <w:tblCellSpacing w:w="7" w:type="dxa"/>
        </w:trPr>
        <w:tc>
          <w:tcPr>
            <w:tcW w:w="542" w:type="dxa"/>
            <w:vMerge/>
            <w:textDirection w:val="tbRlV"/>
            <w:vAlign w:val="center"/>
            <w:hideMark/>
          </w:tcPr>
          <w:p w:rsidR="00330376" w:rsidRPr="00446550" w:rsidRDefault="00330376" w:rsidP="00330376">
            <w:pPr>
              <w:widowControl/>
              <w:suppressAutoHyphens w:val="0"/>
              <w:spacing w:line="240" w:lineRule="exact"/>
              <w:ind w:left="113" w:right="113"/>
              <w:jc w:val="center"/>
              <w:rPr>
                <w:rFonts w:eastAsia="標楷體"/>
                <w:kern w:val="0"/>
                <w:lang w:eastAsia="zh-TW"/>
              </w:rPr>
            </w:pPr>
          </w:p>
        </w:tc>
        <w:tc>
          <w:tcPr>
            <w:tcW w:w="539" w:type="dxa"/>
            <w:vMerge/>
            <w:shd w:val="clear" w:color="auto" w:fill="F7CAAC" w:themeFill="accent2" w:themeFillTint="66"/>
            <w:vAlign w:val="center"/>
          </w:tcPr>
          <w:p w:rsidR="00330376" w:rsidRPr="00330376" w:rsidRDefault="00330376" w:rsidP="00330376">
            <w:pPr>
              <w:widowControl/>
              <w:suppressAutoHyphens w:val="0"/>
              <w:spacing w:line="240" w:lineRule="exact"/>
              <w:jc w:val="center"/>
              <w:rPr>
                <w:rFonts w:eastAsia="標楷體"/>
                <w:kern w:val="0"/>
                <w:lang w:eastAsia="zh-TW"/>
              </w:rPr>
            </w:pPr>
          </w:p>
        </w:tc>
        <w:tc>
          <w:tcPr>
            <w:tcW w:w="1562" w:type="dxa"/>
            <w:vAlign w:val="center"/>
            <w:hideMark/>
          </w:tcPr>
          <w:p w:rsidR="00330376" w:rsidRPr="00446550" w:rsidRDefault="00330376" w:rsidP="00330376">
            <w:pPr>
              <w:widowControl/>
              <w:suppressAutoHyphens w:val="0"/>
              <w:spacing w:line="240" w:lineRule="exact"/>
              <w:jc w:val="center"/>
              <w:rPr>
                <w:rFonts w:eastAsia="標楷體"/>
                <w:kern w:val="0"/>
                <w:lang w:eastAsia="zh-TW"/>
              </w:rPr>
            </w:pPr>
            <w:r w:rsidRPr="00446550">
              <w:rPr>
                <w:rFonts w:eastAsia="標楷體"/>
                <w:kern w:val="0"/>
                <w:lang w:eastAsia="zh-TW"/>
              </w:rPr>
              <w:t>思辨與創新能力</w:t>
            </w:r>
          </w:p>
        </w:tc>
        <w:tc>
          <w:tcPr>
            <w:tcW w:w="411" w:type="dxa"/>
            <w:shd w:val="clear" w:color="auto" w:fill="F7CAAC" w:themeFill="accent2" w:themeFillTint="66"/>
            <w:vAlign w:val="center"/>
          </w:tcPr>
          <w:p w:rsidR="00330376" w:rsidRPr="00330376" w:rsidRDefault="00330376" w:rsidP="00330376">
            <w:pPr>
              <w:widowControl/>
              <w:suppressAutoHyphens w:val="0"/>
              <w:spacing w:line="240" w:lineRule="exact"/>
              <w:jc w:val="center"/>
              <w:rPr>
                <w:rFonts w:eastAsia="標楷體"/>
                <w:kern w:val="0"/>
                <w:lang w:eastAsia="zh-TW"/>
              </w:rPr>
            </w:pPr>
          </w:p>
        </w:tc>
        <w:tc>
          <w:tcPr>
            <w:tcW w:w="1973" w:type="dxa"/>
            <w:vAlign w:val="center"/>
            <w:hideMark/>
          </w:tcPr>
          <w:p w:rsidR="00330376" w:rsidRPr="00446550" w:rsidRDefault="00330376" w:rsidP="00330376">
            <w:pPr>
              <w:widowControl/>
              <w:suppressAutoHyphens w:val="0"/>
              <w:spacing w:line="240" w:lineRule="exact"/>
              <w:jc w:val="center"/>
              <w:rPr>
                <w:rFonts w:eastAsia="標楷體"/>
                <w:kern w:val="0"/>
                <w:lang w:eastAsia="zh-TW"/>
              </w:rPr>
            </w:pPr>
            <w:r w:rsidRPr="00446550">
              <w:rPr>
                <w:rFonts w:eastAsia="標楷體"/>
                <w:kern w:val="0"/>
                <w:lang w:eastAsia="zh-TW"/>
              </w:rPr>
              <w:t>實務應用能力</w:t>
            </w:r>
          </w:p>
        </w:tc>
        <w:tc>
          <w:tcPr>
            <w:tcW w:w="554" w:type="dxa"/>
            <w:shd w:val="clear" w:color="auto" w:fill="F7CAAC" w:themeFill="accent2" w:themeFillTint="66"/>
            <w:vAlign w:val="center"/>
          </w:tcPr>
          <w:p w:rsidR="00330376" w:rsidRPr="00330376" w:rsidRDefault="00330376" w:rsidP="00330376">
            <w:pPr>
              <w:widowControl/>
              <w:suppressAutoHyphens w:val="0"/>
              <w:spacing w:line="240" w:lineRule="exact"/>
              <w:jc w:val="center"/>
              <w:rPr>
                <w:rFonts w:eastAsia="標楷體"/>
                <w:kern w:val="0"/>
                <w:lang w:eastAsia="zh-TW"/>
              </w:rPr>
            </w:pPr>
          </w:p>
        </w:tc>
        <w:tc>
          <w:tcPr>
            <w:tcW w:w="1974" w:type="dxa"/>
            <w:vAlign w:val="center"/>
            <w:hideMark/>
          </w:tcPr>
          <w:p w:rsidR="00330376" w:rsidRPr="00446550" w:rsidRDefault="00330376" w:rsidP="00330376">
            <w:pPr>
              <w:widowControl/>
              <w:suppressAutoHyphens w:val="0"/>
              <w:spacing w:line="240" w:lineRule="exact"/>
              <w:jc w:val="center"/>
              <w:rPr>
                <w:rFonts w:eastAsia="標楷體"/>
                <w:kern w:val="0"/>
                <w:lang w:eastAsia="zh-TW"/>
              </w:rPr>
            </w:pPr>
            <w:r w:rsidRPr="00446550">
              <w:rPr>
                <w:rFonts w:eastAsia="標楷體"/>
                <w:kern w:val="0"/>
                <w:lang w:eastAsia="zh-TW"/>
              </w:rPr>
              <w:t>批判性思考能力</w:t>
            </w:r>
          </w:p>
        </w:tc>
        <w:tc>
          <w:tcPr>
            <w:tcW w:w="580" w:type="dxa"/>
            <w:shd w:val="clear" w:color="auto" w:fill="F7CAAC" w:themeFill="accent2" w:themeFillTint="66"/>
            <w:vAlign w:val="center"/>
          </w:tcPr>
          <w:p w:rsidR="00330376" w:rsidRPr="00330376" w:rsidRDefault="00330376" w:rsidP="00330376">
            <w:pPr>
              <w:widowControl/>
              <w:suppressAutoHyphens w:val="0"/>
              <w:spacing w:line="240" w:lineRule="exact"/>
              <w:jc w:val="center"/>
              <w:rPr>
                <w:rFonts w:eastAsia="標楷體"/>
                <w:kern w:val="0"/>
                <w:lang w:eastAsia="zh-TW"/>
              </w:rPr>
            </w:pPr>
          </w:p>
        </w:tc>
      </w:tr>
      <w:tr w:rsidR="00330376" w:rsidRPr="00330376" w:rsidTr="00330376">
        <w:trPr>
          <w:trHeight w:val="290"/>
          <w:tblCellSpacing w:w="7" w:type="dxa"/>
        </w:trPr>
        <w:tc>
          <w:tcPr>
            <w:tcW w:w="542" w:type="dxa"/>
            <w:vMerge/>
            <w:textDirection w:val="tbRlV"/>
            <w:vAlign w:val="center"/>
            <w:hideMark/>
          </w:tcPr>
          <w:p w:rsidR="00330376" w:rsidRPr="00446550" w:rsidRDefault="00330376" w:rsidP="00330376">
            <w:pPr>
              <w:widowControl/>
              <w:suppressAutoHyphens w:val="0"/>
              <w:spacing w:line="240" w:lineRule="exact"/>
              <w:ind w:left="113" w:right="113"/>
              <w:jc w:val="center"/>
              <w:rPr>
                <w:rFonts w:eastAsia="標楷體"/>
                <w:kern w:val="0"/>
                <w:lang w:eastAsia="zh-TW"/>
              </w:rPr>
            </w:pPr>
          </w:p>
        </w:tc>
        <w:tc>
          <w:tcPr>
            <w:tcW w:w="539" w:type="dxa"/>
            <w:vMerge/>
            <w:shd w:val="clear" w:color="auto" w:fill="F7CAAC" w:themeFill="accent2" w:themeFillTint="66"/>
            <w:vAlign w:val="center"/>
          </w:tcPr>
          <w:p w:rsidR="00330376" w:rsidRPr="00330376" w:rsidRDefault="00330376" w:rsidP="00330376">
            <w:pPr>
              <w:widowControl/>
              <w:suppressAutoHyphens w:val="0"/>
              <w:spacing w:line="240" w:lineRule="exact"/>
              <w:jc w:val="center"/>
              <w:rPr>
                <w:rFonts w:eastAsia="標楷體"/>
                <w:kern w:val="0"/>
                <w:lang w:eastAsia="zh-TW"/>
              </w:rPr>
            </w:pPr>
          </w:p>
        </w:tc>
        <w:tc>
          <w:tcPr>
            <w:tcW w:w="1562" w:type="dxa"/>
            <w:vAlign w:val="center"/>
            <w:hideMark/>
          </w:tcPr>
          <w:p w:rsidR="00330376" w:rsidRPr="00446550" w:rsidRDefault="00330376" w:rsidP="00330376">
            <w:pPr>
              <w:widowControl/>
              <w:suppressAutoHyphens w:val="0"/>
              <w:spacing w:line="240" w:lineRule="exact"/>
              <w:jc w:val="center"/>
              <w:rPr>
                <w:rFonts w:eastAsia="標楷體"/>
                <w:kern w:val="0"/>
                <w:lang w:eastAsia="zh-TW"/>
              </w:rPr>
            </w:pPr>
            <w:r w:rsidRPr="00446550">
              <w:rPr>
                <w:rFonts w:eastAsia="標楷體"/>
                <w:kern w:val="0"/>
                <w:lang w:eastAsia="zh-TW"/>
              </w:rPr>
              <w:t>道德推理能力</w:t>
            </w:r>
          </w:p>
        </w:tc>
        <w:tc>
          <w:tcPr>
            <w:tcW w:w="411" w:type="dxa"/>
            <w:shd w:val="clear" w:color="auto" w:fill="F7CAAC" w:themeFill="accent2" w:themeFillTint="66"/>
            <w:vAlign w:val="center"/>
          </w:tcPr>
          <w:p w:rsidR="00330376" w:rsidRPr="00330376" w:rsidRDefault="00330376" w:rsidP="00330376">
            <w:pPr>
              <w:widowControl/>
              <w:suppressAutoHyphens w:val="0"/>
              <w:spacing w:line="240" w:lineRule="exact"/>
              <w:jc w:val="center"/>
              <w:rPr>
                <w:rFonts w:eastAsia="標楷體"/>
                <w:kern w:val="0"/>
                <w:lang w:eastAsia="zh-TW"/>
              </w:rPr>
            </w:pPr>
          </w:p>
        </w:tc>
        <w:tc>
          <w:tcPr>
            <w:tcW w:w="1973" w:type="dxa"/>
            <w:vAlign w:val="center"/>
            <w:hideMark/>
          </w:tcPr>
          <w:p w:rsidR="00330376" w:rsidRPr="00446550" w:rsidRDefault="00330376" w:rsidP="00330376">
            <w:pPr>
              <w:widowControl/>
              <w:suppressAutoHyphens w:val="0"/>
              <w:spacing w:line="240" w:lineRule="exact"/>
              <w:jc w:val="center"/>
              <w:rPr>
                <w:rFonts w:eastAsia="標楷體"/>
                <w:kern w:val="0"/>
                <w:lang w:eastAsia="zh-TW"/>
              </w:rPr>
            </w:pPr>
            <w:r w:rsidRPr="00446550">
              <w:rPr>
                <w:rFonts w:eastAsia="標楷體"/>
                <w:kern w:val="0"/>
                <w:lang w:eastAsia="zh-TW"/>
              </w:rPr>
              <w:t>履行公民道德能力</w:t>
            </w:r>
          </w:p>
        </w:tc>
        <w:tc>
          <w:tcPr>
            <w:tcW w:w="554" w:type="dxa"/>
            <w:shd w:val="clear" w:color="auto" w:fill="F7CAAC" w:themeFill="accent2" w:themeFillTint="66"/>
            <w:vAlign w:val="center"/>
          </w:tcPr>
          <w:p w:rsidR="00330376" w:rsidRPr="00330376" w:rsidRDefault="00330376" w:rsidP="00330376">
            <w:pPr>
              <w:widowControl/>
              <w:suppressAutoHyphens w:val="0"/>
              <w:spacing w:line="240" w:lineRule="exact"/>
              <w:jc w:val="center"/>
              <w:rPr>
                <w:rFonts w:eastAsia="標楷體"/>
                <w:kern w:val="0"/>
                <w:lang w:eastAsia="zh-TW"/>
              </w:rPr>
            </w:pPr>
          </w:p>
        </w:tc>
        <w:tc>
          <w:tcPr>
            <w:tcW w:w="1974" w:type="dxa"/>
            <w:vAlign w:val="center"/>
          </w:tcPr>
          <w:p w:rsidR="00330376" w:rsidRPr="00330376" w:rsidRDefault="00330376" w:rsidP="00330376">
            <w:pPr>
              <w:widowControl/>
              <w:suppressAutoHyphens w:val="0"/>
              <w:spacing w:line="240" w:lineRule="exact"/>
              <w:jc w:val="center"/>
              <w:rPr>
                <w:rFonts w:eastAsia="標楷體"/>
                <w:kern w:val="0"/>
                <w:lang w:eastAsia="zh-TW"/>
              </w:rPr>
            </w:pPr>
            <w:r w:rsidRPr="00446550">
              <w:rPr>
                <w:rFonts w:eastAsia="標楷體"/>
                <w:kern w:val="0"/>
                <w:lang w:eastAsia="zh-TW"/>
              </w:rPr>
              <w:t>倫理素養能</w:t>
            </w:r>
            <w:r w:rsidRPr="00330376">
              <w:rPr>
                <w:rFonts w:eastAsia="標楷體"/>
                <w:kern w:val="0"/>
                <w:lang w:eastAsia="zh-HK"/>
              </w:rPr>
              <w:t>力</w:t>
            </w:r>
          </w:p>
        </w:tc>
        <w:tc>
          <w:tcPr>
            <w:tcW w:w="620" w:type="dxa"/>
            <w:gridSpan w:val="2"/>
            <w:shd w:val="clear" w:color="auto" w:fill="F7CAAC" w:themeFill="accent2" w:themeFillTint="66"/>
            <w:vAlign w:val="center"/>
            <w:hideMark/>
          </w:tcPr>
          <w:p w:rsidR="00330376" w:rsidRPr="00446550" w:rsidRDefault="00330376" w:rsidP="00330376">
            <w:pPr>
              <w:widowControl/>
              <w:suppressAutoHyphens w:val="0"/>
              <w:spacing w:line="240" w:lineRule="exact"/>
              <w:jc w:val="center"/>
              <w:rPr>
                <w:rFonts w:eastAsia="標楷體"/>
                <w:kern w:val="0"/>
                <w:lang w:eastAsia="zh-TW"/>
              </w:rPr>
            </w:pPr>
          </w:p>
        </w:tc>
      </w:tr>
      <w:tr w:rsidR="00330376" w:rsidRPr="00330376" w:rsidTr="00330376">
        <w:trPr>
          <w:trHeight w:val="548"/>
          <w:tblCellSpacing w:w="7" w:type="dxa"/>
        </w:trPr>
        <w:tc>
          <w:tcPr>
            <w:tcW w:w="542" w:type="dxa"/>
            <w:vMerge/>
            <w:textDirection w:val="tbRlV"/>
            <w:vAlign w:val="center"/>
            <w:hideMark/>
          </w:tcPr>
          <w:p w:rsidR="00330376" w:rsidRPr="00446550" w:rsidRDefault="00330376" w:rsidP="00330376">
            <w:pPr>
              <w:widowControl/>
              <w:suppressAutoHyphens w:val="0"/>
              <w:spacing w:line="240" w:lineRule="exact"/>
              <w:ind w:left="113" w:right="113"/>
              <w:jc w:val="center"/>
              <w:rPr>
                <w:rFonts w:eastAsia="標楷體"/>
                <w:kern w:val="0"/>
                <w:lang w:eastAsia="zh-TW"/>
              </w:rPr>
            </w:pPr>
          </w:p>
        </w:tc>
        <w:tc>
          <w:tcPr>
            <w:tcW w:w="539" w:type="dxa"/>
            <w:vMerge/>
            <w:shd w:val="clear" w:color="auto" w:fill="F7CAAC" w:themeFill="accent2" w:themeFillTint="66"/>
            <w:vAlign w:val="center"/>
          </w:tcPr>
          <w:p w:rsidR="00330376" w:rsidRPr="00330376" w:rsidRDefault="00330376" w:rsidP="00330376">
            <w:pPr>
              <w:widowControl/>
              <w:suppressAutoHyphens w:val="0"/>
              <w:spacing w:line="240" w:lineRule="exact"/>
              <w:jc w:val="center"/>
              <w:rPr>
                <w:rFonts w:eastAsia="標楷體"/>
                <w:kern w:val="0"/>
                <w:lang w:eastAsia="zh-TW"/>
              </w:rPr>
            </w:pPr>
          </w:p>
        </w:tc>
        <w:tc>
          <w:tcPr>
            <w:tcW w:w="1562" w:type="dxa"/>
            <w:vAlign w:val="center"/>
            <w:hideMark/>
          </w:tcPr>
          <w:p w:rsidR="00330376" w:rsidRPr="00446550" w:rsidRDefault="00330376" w:rsidP="00330376">
            <w:pPr>
              <w:widowControl/>
              <w:suppressAutoHyphens w:val="0"/>
              <w:spacing w:line="240" w:lineRule="exact"/>
              <w:jc w:val="center"/>
              <w:rPr>
                <w:rFonts w:eastAsia="標楷體"/>
                <w:kern w:val="0"/>
                <w:lang w:eastAsia="zh-TW"/>
              </w:rPr>
            </w:pPr>
            <w:r w:rsidRPr="00446550">
              <w:rPr>
                <w:rFonts w:eastAsia="標楷體"/>
                <w:kern w:val="0"/>
                <w:lang w:eastAsia="zh-TW"/>
              </w:rPr>
              <w:t>履行公民責任之能力</w:t>
            </w:r>
          </w:p>
        </w:tc>
        <w:tc>
          <w:tcPr>
            <w:tcW w:w="411" w:type="dxa"/>
            <w:shd w:val="clear" w:color="auto" w:fill="F7CAAC" w:themeFill="accent2" w:themeFillTint="66"/>
            <w:vAlign w:val="center"/>
          </w:tcPr>
          <w:p w:rsidR="00330376" w:rsidRPr="00330376" w:rsidRDefault="00330376" w:rsidP="00330376">
            <w:pPr>
              <w:widowControl/>
              <w:suppressAutoHyphens w:val="0"/>
              <w:spacing w:line="240" w:lineRule="exact"/>
              <w:jc w:val="center"/>
              <w:rPr>
                <w:rFonts w:eastAsia="標楷體"/>
                <w:kern w:val="0"/>
                <w:lang w:eastAsia="zh-TW"/>
              </w:rPr>
            </w:pPr>
          </w:p>
        </w:tc>
        <w:tc>
          <w:tcPr>
            <w:tcW w:w="1973" w:type="dxa"/>
            <w:vAlign w:val="center"/>
            <w:hideMark/>
          </w:tcPr>
          <w:p w:rsidR="00330376" w:rsidRPr="00446550" w:rsidRDefault="00330376" w:rsidP="00330376">
            <w:pPr>
              <w:widowControl/>
              <w:suppressAutoHyphens w:val="0"/>
              <w:spacing w:line="240" w:lineRule="exact"/>
              <w:jc w:val="center"/>
              <w:rPr>
                <w:rFonts w:eastAsia="標楷體"/>
                <w:kern w:val="0"/>
                <w:lang w:eastAsia="zh-TW"/>
              </w:rPr>
            </w:pPr>
            <w:r w:rsidRPr="00446550">
              <w:rPr>
                <w:rFonts w:eastAsia="標楷體"/>
                <w:kern w:val="0"/>
                <w:lang w:eastAsia="zh-TW"/>
              </w:rPr>
              <w:t>實踐社會責任能力</w:t>
            </w:r>
          </w:p>
        </w:tc>
        <w:tc>
          <w:tcPr>
            <w:tcW w:w="554" w:type="dxa"/>
            <w:shd w:val="clear" w:color="auto" w:fill="F7CAAC" w:themeFill="accent2" w:themeFillTint="66"/>
            <w:vAlign w:val="center"/>
          </w:tcPr>
          <w:p w:rsidR="00330376" w:rsidRPr="00330376" w:rsidRDefault="00330376" w:rsidP="00330376">
            <w:pPr>
              <w:widowControl/>
              <w:suppressAutoHyphens w:val="0"/>
              <w:spacing w:line="240" w:lineRule="exact"/>
              <w:jc w:val="center"/>
              <w:rPr>
                <w:rFonts w:eastAsia="標楷體"/>
                <w:kern w:val="0"/>
                <w:lang w:eastAsia="zh-TW"/>
              </w:rPr>
            </w:pPr>
          </w:p>
        </w:tc>
        <w:tc>
          <w:tcPr>
            <w:tcW w:w="1974" w:type="dxa"/>
            <w:vAlign w:val="center"/>
          </w:tcPr>
          <w:p w:rsidR="00330376" w:rsidRPr="00330376" w:rsidRDefault="00330376" w:rsidP="00330376">
            <w:pPr>
              <w:widowControl/>
              <w:suppressAutoHyphens w:val="0"/>
              <w:spacing w:line="240" w:lineRule="exact"/>
              <w:jc w:val="center"/>
              <w:rPr>
                <w:rFonts w:eastAsia="標楷體"/>
                <w:kern w:val="0"/>
                <w:lang w:eastAsia="zh-TW"/>
              </w:rPr>
            </w:pPr>
            <w:r w:rsidRPr="00446550">
              <w:rPr>
                <w:rFonts w:eastAsia="標楷體"/>
                <w:kern w:val="0"/>
                <w:lang w:eastAsia="zh-TW"/>
              </w:rPr>
              <w:t>關愛能力</w:t>
            </w:r>
          </w:p>
        </w:tc>
        <w:tc>
          <w:tcPr>
            <w:tcW w:w="620" w:type="dxa"/>
            <w:gridSpan w:val="2"/>
            <w:shd w:val="clear" w:color="auto" w:fill="F7CAAC" w:themeFill="accent2" w:themeFillTint="66"/>
            <w:vAlign w:val="center"/>
            <w:hideMark/>
          </w:tcPr>
          <w:p w:rsidR="00330376" w:rsidRPr="00446550" w:rsidRDefault="00330376" w:rsidP="00330376">
            <w:pPr>
              <w:widowControl/>
              <w:suppressAutoHyphens w:val="0"/>
              <w:spacing w:line="240" w:lineRule="exact"/>
              <w:jc w:val="center"/>
              <w:rPr>
                <w:rFonts w:eastAsia="標楷體"/>
                <w:kern w:val="0"/>
                <w:lang w:eastAsia="zh-TW"/>
              </w:rPr>
            </w:pPr>
          </w:p>
        </w:tc>
      </w:tr>
      <w:tr w:rsidR="00330376" w:rsidRPr="00330376" w:rsidTr="00330376">
        <w:trPr>
          <w:trHeight w:val="531"/>
          <w:tblCellSpacing w:w="7" w:type="dxa"/>
        </w:trPr>
        <w:tc>
          <w:tcPr>
            <w:tcW w:w="542" w:type="dxa"/>
            <w:vMerge/>
            <w:textDirection w:val="tbRlV"/>
            <w:vAlign w:val="center"/>
            <w:hideMark/>
          </w:tcPr>
          <w:p w:rsidR="00330376" w:rsidRPr="00446550" w:rsidRDefault="00330376" w:rsidP="00330376">
            <w:pPr>
              <w:widowControl/>
              <w:suppressAutoHyphens w:val="0"/>
              <w:spacing w:line="240" w:lineRule="exact"/>
              <w:ind w:left="113" w:right="113"/>
              <w:jc w:val="center"/>
              <w:rPr>
                <w:rFonts w:eastAsia="標楷體"/>
                <w:kern w:val="0"/>
                <w:lang w:eastAsia="zh-TW"/>
              </w:rPr>
            </w:pPr>
          </w:p>
        </w:tc>
        <w:tc>
          <w:tcPr>
            <w:tcW w:w="539" w:type="dxa"/>
            <w:vMerge/>
            <w:shd w:val="clear" w:color="auto" w:fill="F7CAAC" w:themeFill="accent2" w:themeFillTint="66"/>
            <w:vAlign w:val="center"/>
          </w:tcPr>
          <w:p w:rsidR="00330376" w:rsidRPr="00330376" w:rsidRDefault="00330376" w:rsidP="00330376">
            <w:pPr>
              <w:widowControl/>
              <w:suppressAutoHyphens w:val="0"/>
              <w:spacing w:line="240" w:lineRule="exact"/>
              <w:jc w:val="center"/>
              <w:rPr>
                <w:rFonts w:eastAsia="標楷體"/>
                <w:kern w:val="0"/>
                <w:lang w:eastAsia="zh-TW"/>
              </w:rPr>
            </w:pPr>
          </w:p>
        </w:tc>
        <w:tc>
          <w:tcPr>
            <w:tcW w:w="1562" w:type="dxa"/>
            <w:vAlign w:val="center"/>
            <w:hideMark/>
          </w:tcPr>
          <w:p w:rsidR="00330376" w:rsidRPr="00446550" w:rsidRDefault="00330376" w:rsidP="00330376">
            <w:pPr>
              <w:widowControl/>
              <w:suppressAutoHyphens w:val="0"/>
              <w:spacing w:line="240" w:lineRule="exact"/>
              <w:jc w:val="center"/>
              <w:rPr>
                <w:rFonts w:eastAsia="標楷體"/>
                <w:kern w:val="0"/>
                <w:lang w:eastAsia="zh-TW"/>
              </w:rPr>
            </w:pPr>
            <w:r w:rsidRPr="00446550">
              <w:rPr>
                <w:rFonts w:eastAsia="標楷體"/>
                <w:kern w:val="0"/>
                <w:lang w:eastAsia="zh-TW"/>
              </w:rPr>
              <w:t>迎接多元化生活之能力</w:t>
            </w:r>
          </w:p>
        </w:tc>
        <w:tc>
          <w:tcPr>
            <w:tcW w:w="411" w:type="dxa"/>
            <w:shd w:val="clear" w:color="auto" w:fill="F7CAAC" w:themeFill="accent2" w:themeFillTint="66"/>
            <w:vAlign w:val="center"/>
          </w:tcPr>
          <w:p w:rsidR="00330376" w:rsidRPr="00330376" w:rsidRDefault="00330376" w:rsidP="00330376">
            <w:pPr>
              <w:widowControl/>
              <w:suppressAutoHyphens w:val="0"/>
              <w:spacing w:line="240" w:lineRule="exact"/>
              <w:jc w:val="center"/>
              <w:rPr>
                <w:rFonts w:eastAsia="標楷體"/>
                <w:kern w:val="0"/>
                <w:lang w:eastAsia="zh-TW"/>
              </w:rPr>
            </w:pPr>
          </w:p>
        </w:tc>
        <w:tc>
          <w:tcPr>
            <w:tcW w:w="1973" w:type="dxa"/>
            <w:vAlign w:val="center"/>
            <w:hideMark/>
          </w:tcPr>
          <w:p w:rsidR="00330376" w:rsidRPr="00446550" w:rsidRDefault="00330376" w:rsidP="00330376">
            <w:pPr>
              <w:widowControl/>
              <w:suppressAutoHyphens w:val="0"/>
              <w:spacing w:line="240" w:lineRule="exact"/>
              <w:jc w:val="center"/>
              <w:rPr>
                <w:rFonts w:eastAsia="標楷體"/>
                <w:kern w:val="0"/>
                <w:lang w:eastAsia="zh-TW"/>
              </w:rPr>
            </w:pPr>
            <w:r w:rsidRPr="00446550">
              <w:rPr>
                <w:rFonts w:eastAsia="標楷體"/>
                <w:kern w:val="0"/>
                <w:lang w:eastAsia="zh-TW"/>
              </w:rPr>
              <w:t>自我管理能力</w:t>
            </w:r>
          </w:p>
        </w:tc>
        <w:tc>
          <w:tcPr>
            <w:tcW w:w="554" w:type="dxa"/>
            <w:shd w:val="clear" w:color="auto" w:fill="F7CAAC" w:themeFill="accent2" w:themeFillTint="66"/>
            <w:vAlign w:val="center"/>
          </w:tcPr>
          <w:p w:rsidR="00330376" w:rsidRPr="00330376" w:rsidRDefault="00330376" w:rsidP="00330376">
            <w:pPr>
              <w:widowControl/>
              <w:suppressAutoHyphens w:val="0"/>
              <w:spacing w:line="240" w:lineRule="exact"/>
              <w:jc w:val="center"/>
              <w:rPr>
                <w:rFonts w:eastAsia="標楷體"/>
                <w:kern w:val="0"/>
                <w:lang w:eastAsia="zh-TW"/>
              </w:rPr>
            </w:pPr>
          </w:p>
        </w:tc>
        <w:tc>
          <w:tcPr>
            <w:tcW w:w="1974" w:type="dxa"/>
            <w:vAlign w:val="center"/>
            <w:hideMark/>
          </w:tcPr>
          <w:p w:rsidR="00330376" w:rsidRPr="00446550" w:rsidRDefault="00330376" w:rsidP="00330376">
            <w:pPr>
              <w:widowControl/>
              <w:suppressAutoHyphens w:val="0"/>
              <w:spacing w:line="240" w:lineRule="exact"/>
              <w:jc w:val="center"/>
              <w:rPr>
                <w:rFonts w:eastAsia="標楷體"/>
                <w:kern w:val="0"/>
                <w:lang w:eastAsia="zh-TW"/>
              </w:rPr>
            </w:pPr>
            <w:r w:rsidRPr="00446550">
              <w:rPr>
                <w:rFonts w:eastAsia="標楷體"/>
                <w:kern w:val="0"/>
                <w:lang w:eastAsia="zh-TW"/>
              </w:rPr>
              <w:t>克盡職責能力</w:t>
            </w:r>
          </w:p>
        </w:tc>
        <w:tc>
          <w:tcPr>
            <w:tcW w:w="580" w:type="dxa"/>
            <w:shd w:val="clear" w:color="auto" w:fill="F7CAAC" w:themeFill="accent2" w:themeFillTint="66"/>
            <w:vAlign w:val="center"/>
          </w:tcPr>
          <w:p w:rsidR="00330376" w:rsidRPr="00330376" w:rsidRDefault="00330376" w:rsidP="00330376">
            <w:pPr>
              <w:widowControl/>
              <w:suppressAutoHyphens w:val="0"/>
              <w:spacing w:line="240" w:lineRule="exact"/>
              <w:jc w:val="center"/>
              <w:rPr>
                <w:rFonts w:eastAsia="標楷體"/>
                <w:kern w:val="0"/>
                <w:lang w:eastAsia="zh-TW"/>
              </w:rPr>
            </w:pPr>
          </w:p>
        </w:tc>
        <w:tc>
          <w:tcPr>
            <w:tcW w:w="26" w:type="dxa"/>
            <w:vAlign w:val="center"/>
            <w:hideMark/>
          </w:tcPr>
          <w:p w:rsidR="00330376" w:rsidRPr="00446550" w:rsidRDefault="00330376" w:rsidP="00330376">
            <w:pPr>
              <w:widowControl/>
              <w:suppressAutoHyphens w:val="0"/>
              <w:spacing w:line="240" w:lineRule="exact"/>
              <w:jc w:val="center"/>
              <w:rPr>
                <w:rFonts w:eastAsia="標楷體"/>
                <w:kern w:val="0"/>
                <w:lang w:eastAsia="zh-TW"/>
              </w:rPr>
            </w:pPr>
          </w:p>
        </w:tc>
      </w:tr>
      <w:tr w:rsidR="00330376" w:rsidRPr="00330376" w:rsidTr="00330376">
        <w:trPr>
          <w:cantSplit/>
          <w:trHeight w:val="803"/>
          <w:tblCellSpacing w:w="7" w:type="dxa"/>
        </w:trPr>
        <w:tc>
          <w:tcPr>
            <w:tcW w:w="542" w:type="dxa"/>
            <w:textDirection w:val="tbRlV"/>
            <w:vAlign w:val="center"/>
            <w:hideMark/>
          </w:tcPr>
          <w:p w:rsidR="00330376" w:rsidRPr="00446550" w:rsidRDefault="00330376" w:rsidP="00330376">
            <w:pPr>
              <w:widowControl/>
              <w:suppressAutoHyphens w:val="0"/>
              <w:spacing w:line="240" w:lineRule="exact"/>
              <w:ind w:left="113" w:right="113"/>
              <w:jc w:val="center"/>
              <w:rPr>
                <w:rFonts w:eastAsia="標楷體"/>
                <w:kern w:val="0"/>
                <w:lang w:eastAsia="zh-TW"/>
              </w:rPr>
            </w:pPr>
            <w:r w:rsidRPr="00330376">
              <w:rPr>
                <w:rFonts w:eastAsia="標楷體"/>
                <w:b/>
                <w:bCs/>
                <w:kern w:val="0"/>
                <w:lang w:eastAsia="zh-TW"/>
              </w:rPr>
              <w:t>專業化</w:t>
            </w:r>
          </w:p>
        </w:tc>
        <w:tc>
          <w:tcPr>
            <w:tcW w:w="539" w:type="dxa"/>
            <w:shd w:val="clear" w:color="auto" w:fill="F7CAAC" w:themeFill="accent2" w:themeFillTint="66"/>
            <w:vAlign w:val="center"/>
          </w:tcPr>
          <w:p w:rsidR="00330376" w:rsidRPr="00330376" w:rsidRDefault="00330376" w:rsidP="00330376">
            <w:pPr>
              <w:widowControl/>
              <w:suppressAutoHyphens w:val="0"/>
              <w:spacing w:line="240" w:lineRule="exact"/>
              <w:jc w:val="center"/>
              <w:rPr>
                <w:rFonts w:eastAsia="標楷體"/>
                <w:kern w:val="0"/>
                <w:lang w:eastAsia="zh-TW"/>
              </w:rPr>
            </w:pPr>
          </w:p>
        </w:tc>
        <w:tc>
          <w:tcPr>
            <w:tcW w:w="1562" w:type="dxa"/>
            <w:vAlign w:val="center"/>
            <w:hideMark/>
          </w:tcPr>
          <w:p w:rsidR="00330376" w:rsidRPr="00446550" w:rsidRDefault="00330376" w:rsidP="00330376">
            <w:pPr>
              <w:widowControl/>
              <w:suppressAutoHyphens w:val="0"/>
              <w:spacing w:line="240" w:lineRule="exact"/>
              <w:jc w:val="center"/>
              <w:rPr>
                <w:rFonts w:eastAsia="標楷體"/>
                <w:kern w:val="0"/>
                <w:lang w:eastAsia="zh-TW"/>
              </w:rPr>
            </w:pPr>
            <w:r w:rsidRPr="00446550">
              <w:rPr>
                <w:rFonts w:eastAsia="標楷體"/>
                <w:kern w:val="0"/>
                <w:lang w:eastAsia="zh-TW"/>
              </w:rPr>
              <w:t>就業能力</w:t>
            </w:r>
          </w:p>
        </w:tc>
        <w:tc>
          <w:tcPr>
            <w:tcW w:w="411" w:type="dxa"/>
            <w:shd w:val="clear" w:color="auto" w:fill="F7CAAC" w:themeFill="accent2" w:themeFillTint="66"/>
            <w:vAlign w:val="center"/>
          </w:tcPr>
          <w:p w:rsidR="00330376" w:rsidRPr="00330376" w:rsidRDefault="00330376" w:rsidP="00330376">
            <w:pPr>
              <w:widowControl/>
              <w:suppressAutoHyphens w:val="0"/>
              <w:spacing w:line="240" w:lineRule="exact"/>
              <w:jc w:val="center"/>
              <w:rPr>
                <w:rFonts w:eastAsia="標楷體"/>
                <w:kern w:val="0"/>
                <w:lang w:eastAsia="zh-TW"/>
              </w:rPr>
            </w:pPr>
          </w:p>
        </w:tc>
        <w:tc>
          <w:tcPr>
            <w:tcW w:w="1973" w:type="dxa"/>
            <w:vAlign w:val="center"/>
            <w:hideMark/>
          </w:tcPr>
          <w:p w:rsidR="00330376" w:rsidRPr="00446550" w:rsidRDefault="00330376" w:rsidP="00330376">
            <w:pPr>
              <w:widowControl/>
              <w:suppressAutoHyphens w:val="0"/>
              <w:spacing w:line="240" w:lineRule="exact"/>
              <w:jc w:val="center"/>
              <w:rPr>
                <w:rFonts w:eastAsia="標楷體"/>
                <w:kern w:val="0"/>
                <w:lang w:eastAsia="zh-TW"/>
              </w:rPr>
            </w:pPr>
            <w:r w:rsidRPr="00446550">
              <w:rPr>
                <w:rFonts w:eastAsia="標楷體"/>
                <w:kern w:val="0"/>
                <w:lang w:eastAsia="zh-TW"/>
              </w:rPr>
              <w:t>基礎專業技能</w:t>
            </w:r>
          </w:p>
        </w:tc>
        <w:tc>
          <w:tcPr>
            <w:tcW w:w="554" w:type="dxa"/>
            <w:shd w:val="clear" w:color="auto" w:fill="F7CAAC" w:themeFill="accent2" w:themeFillTint="66"/>
            <w:vAlign w:val="center"/>
          </w:tcPr>
          <w:p w:rsidR="00330376" w:rsidRPr="00330376" w:rsidRDefault="00330376" w:rsidP="00330376">
            <w:pPr>
              <w:widowControl/>
              <w:suppressAutoHyphens w:val="0"/>
              <w:spacing w:line="240" w:lineRule="exact"/>
              <w:jc w:val="center"/>
              <w:rPr>
                <w:rFonts w:eastAsia="標楷體"/>
                <w:kern w:val="0"/>
                <w:lang w:eastAsia="zh-TW"/>
              </w:rPr>
            </w:pPr>
          </w:p>
        </w:tc>
        <w:tc>
          <w:tcPr>
            <w:tcW w:w="1974" w:type="dxa"/>
            <w:vAlign w:val="center"/>
            <w:hideMark/>
          </w:tcPr>
          <w:p w:rsidR="00330376" w:rsidRPr="00446550" w:rsidRDefault="00330376" w:rsidP="00330376">
            <w:pPr>
              <w:widowControl/>
              <w:suppressAutoHyphens w:val="0"/>
              <w:spacing w:line="240" w:lineRule="exact"/>
              <w:jc w:val="center"/>
              <w:rPr>
                <w:rFonts w:eastAsia="標楷體"/>
                <w:kern w:val="0"/>
                <w:lang w:eastAsia="zh-TW"/>
              </w:rPr>
            </w:pPr>
            <w:r w:rsidRPr="00446550">
              <w:rPr>
                <w:rFonts w:eastAsia="標楷體"/>
                <w:kern w:val="0"/>
                <w:lang w:eastAsia="zh-TW"/>
              </w:rPr>
              <w:t>一般臨床護理技能</w:t>
            </w:r>
          </w:p>
          <w:p w:rsidR="00330376" w:rsidRPr="00446550" w:rsidRDefault="00330376" w:rsidP="00330376">
            <w:pPr>
              <w:widowControl/>
              <w:suppressAutoHyphens w:val="0"/>
              <w:spacing w:line="240" w:lineRule="exact"/>
              <w:jc w:val="center"/>
              <w:rPr>
                <w:rFonts w:eastAsia="標楷體"/>
                <w:kern w:val="0"/>
                <w:lang w:eastAsia="zh-TW"/>
              </w:rPr>
            </w:pPr>
            <w:r w:rsidRPr="00446550">
              <w:rPr>
                <w:rFonts w:eastAsia="標楷體"/>
                <w:kern w:val="0"/>
                <w:lang w:eastAsia="zh-TW"/>
              </w:rPr>
              <w:t>基礎生物醫學科學</w:t>
            </w:r>
          </w:p>
        </w:tc>
        <w:tc>
          <w:tcPr>
            <w:tcW w:w="580" w:type="dxa"/>
            <w:shd w:val="clear" w:color="auto" w:fill="F7CAAC" w:themeFill="accent2" w:themeFillTint="66"/>
            <w:vAlign w:val="center"/>
          </w:tcPr>
          <w:p w:rsidR="00330376" w:rsidRPr="00330376" w:rsidRDefault="00330376" w:rsidP="00330376">
            <w:pPr>
              <w:widowControl/>
              <w:suppressAutoHyphens w:val="0"/>
              <w:spacing w:line="240" w:lineRule="exact"/>
              <w:jc w:val="center"/>
              <w:rPr>
                <w:rFonts w:eastAsia="標楷體"/>
                <w:kern w:val="0"/>
                <w:lang w:eastAsia="zh-TW"/>
              </w:rPr>
            </w:pPr>
          </w:p>
        </w:tc>
        <w:tc>
          <w:tcPr>
            <w:tcW w:w="26" w:type="dxa"/>
            <w:vAlign w:val="center"/>
            <w:hideMark/>
          </w:tcPr>
          <w:p w:rsidR="00330376" w:rsidRPr="00446550" w:rsidRDefault="00330376" w:rsidP="00330376">
            <w:pPr>
              <w:widowControl/>
              <w:suppressAutoHyphens w:val="0"/>
              <w:spacing w:line="240" w:lineRule="exact"/>
              <w:jc w:val="center"/>
              <w:rPr>
                <w:rFonts w:eastAsia="標楷體"/>
                <w:kern w:val="0"/>
                <w:lang w:eastAsia="zh-TW"/>
              </w:rPr>
            </w:pPr>
          </w:p>
        </w:tc>
      </w:tr>
      <w:tr w:rsidR="00330376" w:rsidRPr="00330376" w:rsidTr="00330376">
        <w:trPr>
          <w:trHeight w:val="601"/>
          <w:tblCellSpacing w:w="7" w:type="dxa"/>
        </w:trPr>
        <w:tc>
          <w:tcPr>
            <w:tcW w:w="542" w:type="dxa"/>
            <w:vMerge w:val="restart"/>
            <w:textDirection w:val="tbRlV"/>
            <w:vAlign w:val="center"/>
            <w:hideMark/>
          </w:tcPr>
          <w:p w:rsidR="00330376" w:rsidRPr="00446550" w:rsidRDefault="00330376" w:rsidP="00330376">
            <w:pPr>
              <w:widowControl/>
              <w:suppressAutoHyphens w:val="0"/>
              <w:spacing w:line="240" w:lineRule="exact"/>
              <w:ind w:left="113" w:right="113"/>
              <w:jc w:val="center"/>
              <w:rPr>
                <w:rFonts w:eastAsia="標楷體"/>
                <w:kern w:val="0"/>
                <w:lang w:eastAsia="zh-TW"/>
              </w:rPr>
            </w:pPr>
            <w:r w:rsidRPr="00330376">
              <w:rPr>
                <w:rFonts w:eastAsia="標楷體"/>
                <w:b/>
                <w:bCs/>
                <w:kern w:val="0"/>
                <w:lang w:eastAsia="zh-TW"/>
              </w:rPr>
              <w:t>國際化</w:t>
            </w:r>
          </w:p>
        </w:tc>
        <w:tc>
          <w:tcPr>
            <w:tcW w:w="539" w:type="dxa"/>
            <w:vMerge w:val="restart"/>
            <w:shd w:val="clear" w:color="auto" w:fill="F7CAAC" w:themeFill="accent2" w:themeFillTint="66"/>
            <w:vAlign w:val="center"/>
          </w:tcPr>
          <w:p w:rsidR="00330376" w:rsidRPr="00330376" w:rsidRDefault="00330376" w:rsidP="00330376">
            <w:pPr>
              <w:widowControl/>
              <w:suppressAutoHyphens w:val="0"/>
              <w:spacing w:line="240" w:lineRule="exact"/>
              <w:jc w:val="center"/>
              <w:rPr>
                <w:rFonts w:eastAsia="標楷體"/>
                <w:kern w:val="0"/>
                <w:lang w:eastAsia="zh-TW"/>
              </w:rPr>
            </w:pPr>
          </w:p>
        </w:tc>
        <w:tc>
          <w:tcPr>
            <w:tcW w:w="1562" w:type="dxa"/>
            <w:vAlign w:val="center"/>
            <w:hideMark/>
          </w:tcPr>
          <w:p w:rsidR="00330376" w:rsidRPr="00446550" w:rsidRDefault="00330376" w:rsidP="00330376">
            <w:pPr>
              <w:widowControl/>
              <w:suppressAutoHyphens w:val="0"/>
              <w:spacing w:line="240" w:lineRule="exact"/>
              <w:jc w:val="center"/>
              <w:rPr>
                <w:rFonts w:eastAsia="標楷體"/>
                <w:kern w:val="0"/>
                <w:lang w:eastAsia="zh-TW"/>
              </w:rPr>
            </w:pPr>
            <w:r w:rsidRPr="00446550">
              <w:rPr>
                <w:rFonts w:eastAsia="標楷體"/>
                <w:kern w:val="0"/>
                <w:lang w:eastAsia="zh-TW"/>
              </w:rPr>
              <w:t>終身學習能力</w:t>
            </w:r>
          </w:p>
        </w:tc>
        <w:tc>
          <w:tcPr>
            <w:tcW w:w="411" w:type="dxa"/>
            <w:shd w:val="clear" w:color="auto" w:fill="F7CAAC" w:themeFill="accent2" w:themeFillTint="66"/>
            <w:vAlign w:val="center"/>
          </w:tcPr>
          <w:p w:rsidR="00330376" w:rsidRPr="00330376" w:rsidRDefault="00330376" w:rsidP="00330376">
            <w:pPr>
              <w:widowControl/>
              <w:suppressAutoHyphens w:val="0"/>
              <w:spacing w:line="240" w:lineRule="exact"/>
              <w:jc w:val="center"/>
              <w:rPr>
                <w:rFonts w:eastAsia="標楷體"/>
                <w:kern w:val="0"/>
                <w:lang w:eastAsia="zh-TW"/>
              </w:rPr>
            </w:pPr>
          </w:p>
        </w:tc>
        <w:tc>
          <w:tcPr>
            <w:tcW w:w="1973" w:type="dxa"/>
            <w:vAlign w:val="center"/>
            <w:hideMark/>
          </w:tcPr>
          <w:p w:rsidR="00330376" w:rsidRPr="00446550" w:rsidRDefault="00330376" w:rsidP="00330376">
            <w:pPr>
              <w:widowControl/>
              <w:suppressAutoHyphens w:val="0"/>
              <w:spacing w:line="240" w:lineRule="exact"/>
              <w:jc w:val="center"/>
              <w:rPr>
                <w:rFonts w:eastAsia="標楷體"/>
                <w:kern w:val="0"/>
                <w:lang w:eastAsia="zh-TW"/>
              </w:rPr>
            </w:pPr>
            <w:r w:rsidRPr="00446550">
              <w:rPr>
                <w:rFonts w:eastAsia="標楷體"/>
                <w:kern w:val="0"/>
                <w:lang w:eastAsia="zh-TW"/>
              </w:rPr>
              <w:t>健康管理能力</w:t>
            </w:r>
          </w:p>
        </w:tc>
        <w:tc>
          <w:tcPr>
            <w:tcW w:w="554" w:type="dxa"/>
            <w:shd w:val="clear" w:color="auto" w:fill="F7CAAC" w:themeFill="accent2" w:themeFillTint="66"/>
            <w:vAlign w:val="center"/>
          </w:tcPr>
          <w:p w:rsidR="00330376" w:rsidRPr="00330376" w:rsidRDefault="00330376" w:rsidP="00330376">
            <w:pPr>
              <w:widowControl/>
              <w:suppressAutoHyphens w:val="0"/>
              <w:spacing w:line="240" w:lineRule="exact"/>
              <w:jc w:val="center"/>
              <w:rPr>
                <w:rFonts w:eastAsia="標楷體"/>
                <w:kern w:val="0"/>
                <w:lang w:eastAsia="zh-TW"/>
              </w:rPr>
            </w:pPr>
          </w:p>
        </w:tc>
        <w:tc>
          <w:tcPr>
            <w:tcW w:w="1974" w:type="dxa"/>
            <w:vMerge w:val="restart"/>
            <w:vAlign w:val="center"/>
            <w:hideMark/>
          </w:tcPr>
          <w:p w:rsidR="00330376" w:rsidRPr="00446550" w:rsidRDefault="00330376" w:rsidP="00330376">
            <w:pPr>
              <w:widowControl/>
              <w:suppressAutoHyphens w:val="0"/>
              <w:spacing w:line="240" w:lineRule="exact"/>
              <w:jc w:val="center"/>
              <w:rPr>
                <w:rFonts w:eastAsia="標楷體"/>
                <w:kern w:val="0"/>
                <w:lang w:eastAsia="zh-TW"/>
              </w:rPr>
            </w:pPr>
            <w:r w:rsidRPr="00446550">
              <w:rPr>
                <w:rFonts w:eastAsia="標楷體"/>
                <w:kern w:val="0"/>
                <w:lang w:eastAsia="zh-TW"/>
              </w:rPr>
              <w:t>終身學習能力</w:t>
            </w:r>
          </w:p>
        </w:tc>
        <w:tc>
          <w:tcPr>
            <w:tcW w:w="580" w:type="dxa"/>
            <w:vMerge w:val="restart"/>
            <w:shd w:val="clear" w:color="auto" w:fill="F7CAAC" w:themeFill="accent2" w:themeFillTint="66"/>
            <w:vAlign w:val="center"/>
          </w:tcPr>
          <w:p w:rsidR="00330376" w:rsidRPr="00330376" w:rsidRDefault="00330376" w:rsidP="00330376">
            <w:pPr>
              <w:widowControl/>
              <w:suppressAutoHyphens w:val="0"/>
              <w:spacing w:line="240" w:lineRule="exact"/>
              <w:jc w:val="center"/>
              <w:rPr>
                <w:rFonts w:eastAsia="標楷體"/>
                <w:kern w:val="0"/>
                <w:lang w:eastAsia="zh-TW"/>
              </w:rPr>
            </w:pPr>
          </w:p>
        </w:tc>
        <w:tc>
          <w:tcPr>
            <w:tcW w:w="26" w:type="dxa"/>
            <w:vAlign w:val="center"/>
            <w:hideMark/>
          </w:tcPr>
          <w:p w:rsidR="00330376" w:rsidRPr="00446550" w:rsidRDefault="00330376" w:rsidP="00330376">
            <w:pPr>
              <w:widowControl/>
              <w:suppressAutoHyphens w:val="0"/>
              <w:spacing w:line="240" w:lineRule="exact"/>
              <w:jc w:val="center"/>
              <w:rPr>
                <w:rFonts w:eastAsia="標楷體"/>
                <w:kern w:val="0"/>
                <w:lang w:eastAsia="zh-TW"/>
              </w:rPr>
            </w:pPr>
          </w:p>
        </w:tc>
      </w:tr>
      <w:tr w:rsidR="00330376" w:rsidRPr="00330376" w:rsidTr="00330376">
        <w:trPr>
          <w:trHeight w:val="719"/>
          <w:tblCellSpacing w:w="7" w:type="dxa"/>
        </w:trPr>
        <w:tc>
          <w:tcPr>
            <w:tcW w:w="542" w:type="dxa"/>
            <w:vMerge/>
            <w:textDirection w:val="tbRlV"/>
            <w:vAlign w:val="center"/>
            <w:hideMark/>
          </w:tcPr>
          <w:p w:rsidR="00330376" w:rsidRPr="00446550" w:rsidRDefault="00330376" w:rsidP="00330376">
            <w:pPr>
              <w:widowControl/>
              <w:suppressAutoHyphens w:val="0"/>
              <w:spacing w:line="240" w:lineRule="exact"/>
              <w:ind w:left="113" w:right="113"/>
              <w:jc w:val="center"/>
              <w:rPr>
                <w:rFonts w:eastAsia="標楷體"/>
                <w:kern w:val="0"/>
                <w:lang w:eastAsia="zh-TW"/>
              </w:rPr>
            </w:pPr>
          </w:p>
        </w:tc>
        <w:tc>
          <w:tcPr>
            <w:tcW w:w="539" w:type="dxa"/>
            <w:vMerge/>
            <w:shd w:val="clear" w:color="auto" w:fill="F7CAAC" w:themeFill="accent2" w:themeFillTint="66"/>
            <w:vAlign w:val="center"/>
          </w:tcPr>
          <w:p w:rsidR="00330376" w:rsidRPr="00330376" w:rsidRDefault="00330376" w:rsidP="00330376">
            <w:pPr>
              <w:widowControl/>
              <w:suppressAutoHyphens w:val="0"/>
              <w:spacing w:line="240" w:lineRule="exact"/>
              <w:jc w:val="center"/>
              <w:rPr>
                <w:rFonts w:eastAsia="標楷體"/>
                <w:kern w:val="0"/>
                <w:lang w:eastAsia="zh-TW"/>
              </w:rPr>
            </w:pPr>
          </w:p>
        </w:tc>
        <w:tc>
          <w:tcPr>
            <w:tcW w:w="1562" w:type="dxa"/>
            <w:vAlign w:val="center"/>
            <w:hideMark/>
          </w:tcPr>
          <w:p w:rsidR="00330376" w:rsidRPr="00446550" w:rsidRDefault="00330376" w:rsidP="00330376">
            <w:pPr>
              <w:widowControl/>
              <w:suppressAutoHyphens w:val="0"/>
              <w:spacing w:line="240" w:lineRule="exact"/>
              <w:jc w:val="center"/>
              <w:rPr>
                <w:rFonts w:eastAsia="標楷體"/>
                <w:kern w:val="0"/>
                <w:lang w:eastAsia="zh-TW"/>
              </w:rPr>
            </w:pPr>
            <w:r w:rsidRPr="00446550">
              <w:rPr>
                <w:rFonts w:eastAsia="標楷體"/>
                <w:kern w:val="0"/>
                <w:lang w:eastAsia="zh-TW"/>
              </w:rPr>
              <w:t>迎接全球化社會能力</w:t>
            </w:r>
          </w:p>
        </w:tc>
        <w:tc>
          <w:tcPr>
            <w:tcW w:w="411" w:type="dxa"/>
            <w:shd w:val="clear" w:color="auto" w:fill="F7CAAC" w:themeFill="accent2" w:themeFillTint="66"/>
            <w:vAlign w:val="center"/>
          </w:tcPr>
          <w:p w:rsidR="00330376" w:rsidRPr="00330376" w:rsidRDefault="00330376" w:rsidP="00330376">
            <w:pPr>
              <w:widowControl/>
              <w:suppressAutoHyphens w:val="0"/>
              <w:spacing w:line="240" w:lineRule="exact"/>
              <w:jc w:val="center"/>
              <w:rPr>
                <w:rFonts w:eastAsia="標楷體"/>
                <w:kern w:val="0"/>
                <w:lang w:eastAsia="zh-TW"/>
              </w:rPr>
            </w:pPr>
          </w:p>
        </w:tc>
        <w:tc>
          <w:tcPr>
            <w:tcW w:w="1973" w:type="dxa"/>
            <w:vAlign w:val="center"/>
            <w:hideMark/>
          </w:tcPr>
          <w:p w:rsidR="00330376" w:rsidRPr="00446550" w:rsidRDefault="00330376" w:rsidP="00330376">
            <w:pPr>
              <w:widowControl/>
              <w:suppressAutoHyphens w:val="0"/>
              <w:spacing w:line="240" w:lineRule="exact"/>
              <w:jc w:val="center"/>
              <w:rPr>
                <w:rFonts w:eastAsia="標楷體"/>
                <w:kern w:val="0"/>
                <w:lang w:eastAsia="zh-TW"/>
              </w:rPr>
            </w:pPr>
            <w:r w:rsidRPr="00446550">
              <w:rPr>
                <w:rFonts w:eastAsia="標楷體"/>
                <w:kern w:val="0"/>
                <w:lang w:eastAsia="zh-TW"/>
              </w:rPr>
              <w:t>基礎英文能力</w:t>
            </w:r>
          </w:p>
        </w:tc>
        <w:tc>
          <w:tcPr>
            <w:tcW w:w="554" w:type="dxa"/>
            <w:shd w:val="clear" w:color="auto" w:fill="F7CAAC" w:themeFill="accent2" w:themeFillTint="66"/>
            <w:vAlign w:val="center"/>
          </w:tcPr>
          <w:p w:rsidR="00330376" w:rsidRPr="00330376" w:rsidRDefault="00330376" w:rsidP="00330376">
            <w:pPr>
              <w:widowControl/>
              <w:suppressAutoHyphens w:val="0"/>
              <w:spacing w:line="240" w:lineRule="exact"/>
              <w:jc w:val="center"/>
              <w:rPr>
                <w:rFonts w:eastAsia="標楷體"/>
                <w:kern w:val="0"/>
                <w:lang w:eastAsia="zh-TW"/>
              </w:rPr>
            </w:pPr>
          </w:p>
        </w:tc>
        <w:tc>
          <w:tcPr>
            <w:tcW w:w="1974" w:type="dxa"/>
            <w:vMerge/>
            <w:vAlign w:val="center"/>
            <w:hideMark/>
          </w:tcPr>
          <w:p w:rsidR="00330376" w:rsidRPr="00446550" w:rsidRDefault="00330376" w:rsidP="00330376">
            <w:pPr>
              <w:widowControl/>
              <w:suppressAutoHyphens w:val="0"/>
              <w:spacing w:line="240" w:lineRule="exact"/>
              <w:jc w:val="center"/>
              <w:rPr>
                <w:rFonts w:eastAsia="標楷體"/>
                <w:kern w:val="0"/>
                <w:lang w:eastAsia="zh-TW"/>
              </w:rPr>
            </w:pPr>
          </w:p>
        </w:tc>
        <w:tc>
          <w:tcPr>
            <w:tcW w:w="580" w:type="dxa"/>
            <w:vMerge/>
            <w:shd w:val="clear" w:color="auto" w:fill="F7CAAC" w:themeFill="accent2" w:themeFillTint="66"/>
            <w:vAlign w:val="center"/>
          </w:tcPr>
          <w:p w:rsidR="00330376" w:rsidRPr="00330376" w:rsidRDefault="00330376" w:rsidP="00330376">
            <w:pPr>
              <w:widowControl/>
              <w:suppressAutoHyphens w:val="0"/>
              <w:spacing w:line="240" w:lineRule="exact"/>
              <w:jc w:val="center"/>
              <w:rPr>
                <w:rFonts w:eastAsia="標楷體"/>
                <w:kern w:val="0"/>
                <w:lang w:eastAsia="zh-TW"/>
              </w:rPr>
            </w:pPr>
          </w:p>
        </w:tc>
        <w:tc>
          <w:tcPr>
            <w:tcW w:w="26" w:type="dxa"/>
            <w:vAlign w:val="center"/>
            <w:hideMark/>
          </w:tcPr>
          <w:p w:rsidR="00330376" w:rsidRPr="00446550" w:rsidRDefault="00330376" w:rsidP="00330376">
            <w:pPr>
              <w:widowControl/>
              <w:suppressAutoHyphens w:val="0"/>
              <w:spacing w:line="240" w:lineRule="exact"/>
              <w:jc w:val="center"/>
              <w:rPr>
                <w:rFonts w:eastAsia="標楷體"/>
                <w:kern w:val="0"/>
                <w:lang w:eastAsia="zh-TW"/>
              </w:rPr>
            </w:pPr>
          </w:p>
        </w:tc>
      </w:tr>
    </w:tbl>
    <w:p w:rsidR="00330376" w:rsidRPr="00330376" w:rsidRDefault="00330376" w:rsidP="00330376">
      <w:pPr>
        <w:outlineLvl w:val="0"/>
        <w:rPr>
          <w:rFonts w:eastAsia="標楷體"/>
          <w:b/>
          <w:bCs/>
          <w:sz w:val="32"/>
          <w:szCs w:val="32"/>
          <w:lang w:eastAsia="zh-TW"/>
        </w:rPr>
      </w:pPr>
      <w:r w:rsidRPr="00330376">
        <w:rPr>
          <w:rFonts w:eastAsia="標楷體"/>
          <w:b/>
          <w:bCs/>
          <w:sz w:val="32"/>
          <w:szCs w:val="32"/>
          <w:lang w:eastAsia="zh-HK"/>
        </w:rPr>
        <w:t>註</w:t>
      </w:r>
      <w:r w:rsidRPr="00330376">
        <w:rPr>
          <w:rFonts w:eastAsia="標楷體"/>
          <w:b/>
          <w:bCs/>
          <w:sz w:val="32"/>
          <w:szCs w:val="32"/>
          <w:lang w:eastAsia="zh-TW"/>
        </w:rPr>
        <w:t>：</w:t>
      </w:r>
      <w:r>
        <w:rPr>
          <w:rFonts w:ascii="標楷體" w:eastAsia="標楷體" w:hAnsi="標楷體" w:hint="eastAsia"/>
          <w:b/>
          <w:bCs/>
          <w:sz w:val="32"/>
          <w:szCs w:val="32"/>
          <w:lang w:eastAsia="zh-TW"/>
        </w:rPr>
        <w:t>●</w:t>
      </w:r>
      <w:r w:rsidRPr="00330376">
        <w:rPr>
          <w:rFonts w:eastAsia="標楷體"/>
          <w:b/>
          <w:bCs/>
          <w:sz w:val="32"/>
          <w:szCs w:val="32"/>
          <w:lang w:eastAsia="zh-HK"/>
        </w:rPr>
        <w:t>表示完成符合</w:t>
      </w:r>
      <w:r w:rsidRPr="00330376">
        <w:rPr>
          <w:rFonts w:eastAsia="標楷體"/>
          <w:b/>
          <w:bCs/>
          <w:sz w:val="32"/>
          <w:szCs w:val="32"/>
          <w:lang w:eastAsia="zh-TW"/>
        </w:rPr>
        <w:t>，</w:t>
      </w:r>
      <w:r w:rsidRPr="00330376">
        <w:rPr>
          <w:rFonts w:ascii="Cambria Math" w:eastAsia="標楷體" w:hAnsi="Cambria Math" w:cs="Cambria Math"/>
          <w:b/>
          <w:bCs/>
          <w:sz w:val="32"/>
          <w:szCs w:val="32"/>
          <w:lang w:eastAsia="zh-TW"/>
        </w:rPr>
        <w:t>◎</w:t>
      </w:r>
      <w:r w:rsidRPr="00330376">
        <w:rPr>
          <w:rFonts w:eastAsia="標楷體"/>
          <w:b/>
          <w:bCs/>
          <w:sz w:val="32"/>
          <w:szCs w:val="32"/>
          <w:lang w:eastAsia="zh-HK"/>
        </w:rPr>
        <w:t>表示部份符合</w:t>
      </w:r>
      <w:r w:rsidRPr="00330376">
        <w:rPr>
          <w:rFonts w:eastAsia="標楷體"/>
          <w:b/>
          <w:bCs/>
          <w:sz w:val="32"/>
          <w:szCs w:val="32"/>
          <w:lang w:eastAsia="zh-TW"/>
        </w:rPr>
        <w:t>，</w:t>
      </w:r>
      <w:r w:rsidRPr="00330376">
        <w:rPr>
          <w:rFonts w:eastAsia="標楷體"/>
          <w:b/>
          <w:bCs/>
          <w:sz w:val="32"/>
          <w:szCs w:val="32"/>
          <w:lang w:eastAsia="zh-HK"/>
        </w:rPr>
        <w:t>未填表示不符合</w:t>
      </w:r>
    </w:p>
    <w:p w:rsidR="00954B77" w:rsidRDefault="00446550" w:rsidP="00446550">
      <w:pPr>
        <w:pStyle w:val="af0"/>
        <w:numPr>
          <w:ilvl w:val="0"/>
          <w:numId w:val="3"/>
        </w:numPr>
        <w:ind w:leftChars="0"/>
        <w:outlineLvl w:val="0"/>
        <w:rPr>
          <w:rFonts w:eastAsia="標楷體"/>
          <w:b/>
          <w:bCs/>
          <w:sz w:val="32"/>
          <w:szCs w:val="32"/>
        </w:rPr>
      </w:pPr>
      <w:r w:rsidRPr="00330376">
        <w:rPr>
          <w:rFonts w:eastAsia="標楷體"/>
          <w:b/>
          <w:bCs/>
          <w:sz w:val="32"/>
          <w:szCs w:val="32"/>
        </w:rPr>
        <w:t>成績評量方式</w:t>
      </w:r>
    </w:p>
    <w:p w:rsidR="00446550" w:rsidRPr="00E746CE" w:rsidRDefault="00954B77" w:rsidP="00E746CE">
      <w:pPr>
        <w:rPr>
          <w:rFonts w:ascii="標楷體" w:eastAsia="標楷體" w:hAnsi="標楷體"/>
        </w:rPr>
      </w:pPr>
      <w:r w:rsidRPr="00E746CE">
        <w:rPr>
          <w:rFonts w:ascii="標楷體" w:eastAsia="標楷體" w:hAnsi="標楷體"/>
        </w:rPr>
        <w:t>期中成績百分比：30%</w:t>
      </w:r>
      <w:r w:rsidRPr="00E746CE">
        <w:rPr>
          <w:rFonts w:ascii="標楷體" w:eastAsia="標楷體" w:hAnsi="標楷體"/>
        </w:rPr>
        <w:br/>
        <w:t>期末成績百分比：30%</w:t>
      </w:r>
      <w:r w:rsidRPr="00E746CE">
        <w:rPr>
          <w:rFonts w:ascii="標楷體" w:eastAsia="標楷體" w:hAnsi="標楷體"/>
        </w:rPr>
        <w:br/>
        <w:t>平時成績百分比：40%</w:t>
      </w:r>
    </w:p>
    <w:p w:rsidR="00446550" w:rsidRDefault="00446550" w:rsidP="00446550">
      <w:pPr>
        <w:pStyle w:val="af0"/>
        <w:numPr>
          <w:ilvl w:val="0"/>
          <w:numId w:val="3"/>
        </w:numPr>
        <w:ind w:leftChars="0"/>
        <w:outlineLvl w:val="0"/>
        <w:rPr>
          <w:rFonts w:eastAsia="標楷體"/>
          <w:b/>
          <w:bCs/>
          <w:sz w:val="32"/>
          <w:szCs w:val="32"/>
        </w:rPr>
      </w:pPr>
      <w:r w:rsidRPr="00330376">
        <w:rPr>
          <w:rFonts w:eastAsia="標楷體"/>
          <w:b/>
          <w:bCs/>
          <w:sz w:val="32"/>
          <w:szCs w:val="32"/>
        </w:rPr>
        <w:t>教學輔導</w:t>
      </w:r>
    </w:p>
    <w:p w:rsidR="00D106BA" w:rsidRDefault="00D106BA" w:rsidP="00D106BA">
      <w:pPr>
        <w:outlineLvl w:val="0"/>
        <w:rPr>
          <w:rFonts w:eastAsia="標楷體"/>
          <w:b/>
          <w:bCs/>
          <w:sz w:val="32"/>
          <w:szCs w:val="32"/>
        </w:rPr>
      </w:pPr>
    </w:p>
    <w:p w:rsidR="00D106BA" w:rsidRPr="00D106BA" w:rsidRDefault="00D106BA" w:rsidP="00D106BA">
      <w:pPr>
        <w:outlineLvl w:val="0"/>
        <w:rPr>
          <w:rFonts w:eastAsia="標楷體"/>
          <w:b/>
          <w:bCs/>
          <w:sz w:val="32"/>
          <w:szCs w:val="32"/>
        </w:rPr>
      </w:pPr>
    </w:p>
    <w:p w:rsidR="00446550" w:rsidRPr="00330376" w:rsidRDefault="00446550" w:rsidP="00446550">
      <w:pPr>
        <w:pStyle w:val="af0"/>
        <w:numPr>
          <w:ilvl w:val="0"/>
          <w:numId w:val="3"/>
        </w:numPr>
        <w:ind w:leftChars="0"/>
        <w:outlineLvl w:val="0"/>
        <w:rPr>
          <w:rFonts w:eastAsia="標楷體"/>
          <w:b/>
          <w:bCs/>
          <w:sz w:val="32"/>
          <w:szCs w:val="32"/>
        </w:rPr>
      </w:pPr>
      <w:r w:rsidRPr="00330376">
        <w:rPr>
          <w:rFonts w:eastAsia="標楷體"/>
          <w:b/>
          <w:bCs/>
          <w:sz w:val="32"/>
          <w:szCs w:val="32"/>
        </w:rPr>
        <w:t>附件：</w:t>
      </w:r>
      <w:r w:rsidR="00330376">
        <w:rPr>
          <w:rFonts w:eastAsia="標楷體" w:hint="eastAsia"/>
          <w:b/>
          <w:bCs/>
          <w:sz w:val="32"/>
          <w:szCs w:val="32"/>
          <w:lang w:eastAsia="zh-HK"/>
        </w:rPr>
        <w:t>此門課在</w:t>
      </w:r>
      <w:r w:rsidR="007C175C" w:rsidRPr="00330376">
        <w:rPr>
          <w:rFonts w:eastAsia="標楷體"/>
          <w:b/>
          <w:bCs/>
          <w:sz w:val="32"/>
          <w:szCs w:val="32"/>
          <w:lang w:eastAsia="zh-HK"/>
        </w:rPr>
        <w:t>本系課程進路地圖</w:t>
      </w:r>
      <w:r w:rsidR="00330376">
        <w:rPr>
          <w:rFonts w:eastAsia="標楷體" w:hint="eastAsia"/>
          <w:b/>
          <w:bCs/>
          <w:sz w:val="32"/>
          <w:szCs w:val="32"/>
          <w:lang w:eastAsia="zh-HK"/>
        </w:rPr>
        <w:t>之位置</w:t>
      </w:r>
    </w:p>
    <w:p w:rsidR="00446550" w:rsidRPr="00D106BA" w:rsidRDefault="00D106BA" w:rsidP="00446550">
      <w:pPr>
        <w:pStyle w:val="af0"/>
        <w:ind w:leftChars="0"/>
        <w:outlineLvl w:val="0"/>
        <w:rPr>
          <w:rFonts w:eastAsia="標楷體"/>
          <w:b/>
          <w:bCs/>
          <w:sz w:val="32"/>
          <w:szCs w:val="32"/>
        </w:rPr>
      </w:pPr>
      <w:r>
        <w:rPr>
          <w:rFonts w:eastAsia="標楷體"/>
          <w:b/>
          <w:bCs/>
          <w:noProof/>
          <w:sz w:val="32"/>
          <w:szCs w:val="32"/>
          <w:lang w:eastAsia="zh-TW"/>
        </w:rPr>
        <w:lastRenderedPageBreak/>
        <w:drawing>
          <wp:inline distT="0" distB="0" distL="0" distR="0">
            <wp:extent cx="5312421" cy="5198110"/>
            <wp:effectExtent l="0" t="0" r="2540" b="254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7.tiff"/>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15627" cy="5201247"/>
                    </a:xfrm>
                    <a:prstGeom prst="rect">
                      <a:avLst/>
                    </a:prstGeom>
                  </pic:spPr>
                </pic:pic>
              </a:graphicData>
            </a:graphic>
          </wp:inline>
        </w:drawing>
      </w:r>
    </w:p>
    <w:sectPr w:rsidR="00446550" w:rsidRPr="00D106BA">
      <w:footnotePr>
        <w:pos w:val="beneathText"/>
      </w:footnotePr>
      <w:pgSz w:w="11905" w:h="16837"/>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45B" w:rsidRDefault="0041645B" w:rsidP="003A067A">
      <w:r>
        <w:separator/>
      </w:r>
    </w:p>
  </w:endnote>
  <w:endnote w:type="continuationSeparator" w:id="0">
    <w:p w:rsidR="0041645B" w:rsidRDefault="0041645B" w:rsidP="003A0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45B" w:rsidRDefault="0041645B" w:rsidP="003A067A">
      <w:r>
        <w:separator/>
      </w:r>
    </w:p>
  </w:footnote>
  <w:footnote w:type="continuationSeparator" w:id="0">
    <w:p w:rsidR="0041645B" w:rsidRDefault="0041645B" w:rsidP="003A067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30BA0"/>
    <w:multiLevelType w:val="hybridMultilevel"/>
    <w:tmpl w:val="4AD6523C"/>
    <w:lvl w:ilvl="0" w:tplc="D100A14A">
      <w:start w:val="1"/>
      <w:numFmt w:val="bullet"/>
      <w:lvlText w:val=""/>
      <w:lvlJc w:val="left"/>
      <w:pPr>
        <w:tabs>
          <w:tab w:val="num" w:pos="960"/>
        </w:tabs>
        <w:ind w:left="960" w:hanging="480"/>
      </w:pPr>
      <w:rPr>
        <w:rFonts w:ascii="Wingdings" w:hAnsi="Wingdings" w:hint="default"/>
      </w:rPr>
    </w:lvl>
    <w:lvl w:ilvl="1" w:tplc="04090003">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 w15:restartNumberingAfterBreak="0">
    <w:nsid w:val="2DAF5D04"/>
    <w:multiLevelType w:val="hybridMultilevel"/>
    <w:tmpl w:val="4102472E"/>
    <w:lvl w:ilvl="0" w:tplc="1F742F34">
      <w:start w:val="1"/>
      <w:numFmt w:val="decimal"/>
      <w:lvlText w:val="3.%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35BC2F3D"/>
    <w:multiLevelType w:val="hybridMultilevel"/>
    <w:tmpl w:val="0308B5CA"/>
    <w:lvl w:ilvl="0" w:tplc="CB146902">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9673373"/>
    <w:multiLevelType w:val="hybridMultilevel"/>
    <w:tmpl w:val="02025A8C"/>
    <w:lvl w:ilvl="0" w:tplc="4EC077E8">
      <w:start w:val="1"/>
      <w:numFmt w:val="decimal"/>
      <w:lvlText w:val="4.%1."/>
      <w:lvlJc w:val="left"/>
      <w:pPr>
        <w:ind w:left="96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02862B1"/>
    <w:multiLevelType w:val="multilevel"/>
    <w:tmpl w:val="1A546C1C"/>
    <w:lvl w:ilvl="0">
      <w:start w:val="1"/>
      <w:numFmt w:val="decimal"/>
      <w:lvlText w:val="%1."/>
      <w:lvlJc w:val="left"/>
      <w:pPr>
        <w:ind w:left="480" w:hanging="480"/>
      </w:pPr>
    </w:lvl>
    <w:lvl w:ilvl="1">
      <w:start w:val="1"/>
      <w:numFmt w:val="decimal"/>
      <w:isLgl/>
      <w:lvlText w:val="%1.%2"/>
      <w:lvlJc w:val="left"/>
      <w:pPr>
        <w:ind w:left="765" w:hanging="480"/>
      </w:pPr>
      <w:rPr>
        <w:rFonts w:hint="default"/>
      </w:rPr>
    </w:lvl>
    <w:lvl w:ilvl="2">
      <w:start w:val="1"/>
      <w:numFmt w:val="decimal"/>
      <w:isLgl/>
      <w:lvlText w:val="%1.%2.%3"/>
      <w:lvlJc w:val="left"/>
      <w:pPr>
        <w:ind w:left="1290" w:hanging="720"/>
      </w:pPr>
      <w:rPr>
        <w:rFonts w:hint="default"/>
      </w:rPr>
    </w:lvl>
    <w:lvl w:ilvl="3">
      <w:start w:val="1"/>
      <w:numFmt w:val="decimal"/>
      <w:isLgl/>
      <w:lvlText w:val="%1.%2.%3.%4"/>
      <w:lvlJc w:val="left"/>
      <w:pPr>
        <w:ind w:left="1935" w:hanging="108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865" w:hanging="144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795" w:hanging="1800"/>
      </w:pPr>
      <w:rPr>
        <w:rFonts w:hint="default"/>
      </w:rPr>
    </w:lvl>
    <w:lvl w:ilvl="8">
      <w:start w:val="1"/>
      <w:numFmt w:val="decimal"/>
      <w:isLgl/>
      <w:lvlText w:val="%1.%2.%3.%4.%5.%6.%7.%8.%9"/>
      <w:lvlJc w:val="left"/>
      <w:pPr>
        <w:ind w:left="4440" w:hanging="2160"/>
      </w:pPr>
      <w:rPr>
        <w:rFonts w:hint="default"/>
      </w:rPr>
    </w:lvl>
  </w:abstractNum>
  <w:abstractNum w:abstractNumId="5" w15:restartNumberingAfterBreak="0">
    <w:nsid w:val="58422BF9"/>
    <w:multiLevelType w:val="hybridMultilevel"/>
    <w:tmpl w:val="DFD45A72"/>
    <w:lvl w:ilvl="0" w:tplc="2362DD92">
      <w:start w:val="1"/>
      <w:numFmt w:val="decimal"/>
      <w:lvlText w:val="(%1)."/>
      <w:lvlJc w:val="left"/>
      <w:pPr>
        <w:tabs>
          <w:tab w:val="num" w:pos="1440"/>
        </w:tabs>
        <w:ind w:left="1440" w:hanging="480"/>
      </w:pPr>
      <w:rPr>
        <w:rFonts w:hint="eastAsia"/>
        <w:b w:val="0"/>
      </w:rPr>
    </w:lvl>
    <w:lvl w:ilvl="1" w:tplc="04090003">
      <w:start w:val="1"/>
      <w:numFmt w:val="bullet"/>
      <w:lvlText w:val=""/>
      <w:lvlJc w:val="left"/>
      <w:pPr>
        <w:tabs>
          <w:tab w:val="num" w:pos="2400"/>
        </w:tabs>
        <w:ind w:left="2400" w:hanging="480"/>
      </w:pPr>
      <w:rPr>
        <w:rFonts w:ascii="Wingdings" w:hAnsi="Wingdings" w:hint="default"/>
      </w:rPr>
    </w:lvl>
    <w:lvl w:ilvl="2" w:tplc="04090005" w:tentative="1">
      <w:start w:val="1"/>
      <w:numFmt w:val="bullet"/>
      <w:lvlText w:val=""/>
      <w:lvlJc w:val="left"/>
      <w:pPr>
        <w:tabs>
          <w:tab w:val="num" w:pos="2880"/>
        </w:tabs>
        <w:ind w:left="2880" w:hanging="480"/>
      </w:pPr>
      <w:rPr>
        <w:rFonts w:ascii="Wingdings" w:hAnsi="Wingdings" w:hint="default"/>
      </w:rPr>
    </w:lvl>
    <w:lvl w:ilvl="3" w:tplc="04090001" w:tentative="1">
      <w:start w:val="1"/>
      <w:numFmt w:val="bullet"/>
      <w:lvlText w:val=""/>
      <w:lvlJc w:val="left"/>
      <w:pPr>
        <w:tabs>
          <w:tab w:val="num" w:pos="3360"/>
        </w:tabs>
        <w:ind w:left="3360" w:hanging="480"/>
      </w:pPr>
      <w:rPr>
        <w:rFonts w:ascii="Wingdings" w:hAnsi="Wingdings" w:hint="default"/>
      </w:rPr>
    </w:lvl>
    <w:lvl w:ilvl="4" w:tplc="04090003" w:tentative="1">
      <w:start w:val="1"/>
      <w:numFmt w:val="bullet"/>
      <w:lvlText w:val=""/>
      <w:lvlJc w:val="left"/>
      <w:pPr>
        <w:tabs>
          <w:tab w:val="num" w:pos="3840"/>
        </w:tabs>
        <w:ind w:left="3840" w:hanging="480"/>
      </w:pPr>
      <w:rPr>
        <w:rFonts w:ascii="Wingdings" w:hAnsi="Wingdings" w:hint="default"/>
      </w:rPr>
    </w:lvl>
    <w:lvl w:ilvl="5" w:tplc="04090005" w:tentative="1">
      <w:start w:val="1"/>
      <w:numFmt w:val="bullet"/>
      <w:lvlText w:val=""/>
      <w:lvlJc w:val="left"/>
      <w:pPr>
        <w:tabs>
          <w:tab w:val="num" w:pos="4320"/>
        </w:tabs>
        <w:ind w:left="4320" w:hanging="480"/>
      </w:pPr>
      <w:rPr>
        <w:rFonts w:ascii="Wingdings" w:hAnsi="Wingdings" w:hint="default"/>
      </w:rPr>
    </w:lvl>
    <w:lvl w:ilvl="6" w:tplc="04090001" w:tentative="1">
      <w:start w:val="1"/>
      <w:numFmt w:val="bullet"/>
      <w:lvlText w:val=""/>
      <w:lvlJc w:val="left"/>
      <w:pPr>
        <w:tabs>
          <w:tab w:val="num" w:pos="4800"/>
        </w:tabs>
        <w:ind w:left="4800" w:hanging="480"/>
      </w:pPr>
      <w:rPr>
        <w:rFonts w:ascii="Wingdings" w:hAnsi="Wingdings" w:hint="default"/>
      </w:rPr>
    </w:lvl>
    <w:lvl w:ilvl="7" w:tplc="04090003" w:tentative="1">
      <w:start w:val="1"/>
      <w:numFmt w:val="bullet"/>
      <w:lvlText w:val=""/>
      <w:lvlJc w:val="left"/>
      <w:pPr>
        <w:tabs>
          <w:tab w:val="num" w:pos="5280"/>
        </w:tabs>
        <w:ind w:left="5280" w:hanging="480"/>
      </w:pPr>
      <w:rPr>
        <w:rFonts w:ascii="Wingdings" w:hAnsi="Wingdings" w:hint="default"/>
      </w:rPr>
    </w:lvl>
    <w:lvl w:ilvl="8" w:tplc="04090005" w:tentative="1">
      <w:start w:val="1"/>
      <w:numFmt w:val="bullet"/>
      <w:lvlText w:val=""/>
      <w:lvlJc w:val="left"/>
      <w:pPr>
        <w:tabs>
          <w:tab w:val="num" w:pos="5760"/>
        </w:tabs>
        <w:ind w:left="5760" w:hanging="480"/>
      </w:pPr>
      <w:rPr>
        <w:rFonts w:ascii="Wingdings" w:hAnsi="Wingdings" w:hint="default"/>
      </w:r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4097"/>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6E1"/>
    <w:rsid w:val="00011A47"/>
    <w:rsid w:val="00056E4F"/>
    <w:rsid w:val="000B2B32"/>
    <w:rsid w:val="0017378C"/>
    <w:rsid w:val="001846E1"/>
    <w:rsid w:val="001C128B"/>
    <w:rsid w:val="001E5AC1"/>
    <w:rsid w:val="002D7675"/>
    <w:rsid w:val="00330376"/>
    <w:rsid w:val="003A067A"/>
    <w:rsid w:val="003E278D"/>
    <w:rsid w:val="00412B05"/>
    <w:rsid w:val="00412B18"/>
    <w:rsid w:val="0041461F"/>
    <w:rsid w:val="0041645B"/>
    <w:rsid w:val="00446550"/>
    <w:rsid w:val="004961A0"/>
    <w:rsid w:val="00497EC8"/>
    <w:rsid w:val="004D3974"/>
    <w:rsid w:val="004D48E0"/>
    <w:rsid w:val="0053562C"/>
    <w:rsid w:val="00587EA1"/>
    <w:rsid w:val="00647095"/>
    <w:rsid w:val="00682590"/>
    <w:rsid w:val="006C4D40"/>
    <w:rsid w:val="00747A48"/>
    <w:rsid w:val="0075378B"/>
    <w:rsid w:val="00757947"/>
    <w:rsid w:val="007C175C"/>
    <w:rsid w:val="007E2206"/>
    <w:rsid w:val="00830C35"/>
    <w:rsid w:val="0087341E"/>
    <w:rsid w:val="008B7357"/>
    <w:rsid w:val="008F24C3"/>
    <w:rsid w:val="00954B77"/>
    <w:rsid w:val="009F29B1"/>
    <w:rsid w:val="00A45687"/>
    <w:rsid w:val="00A67555"/>
    <w:rsid w:val="00A9198B"/>
    <w:rsid w:val="00B10FCA"/>
    <w:rsid w:val="00B722D0"/>
    <w:rsid w:val="00B91785"/>
    <w:rsid w:val="00BB3C64"/>
    <w:rsid w:val="00C20EE1"/>
    <w:rsid w:val="00C30697"/>
    <w:rsid w:val="00CE6945"/>
    <w:rsid w:val="00D106BA"/>
    <w:rsid w:val="00D80332"/>
    <w:rsid w:val="00DF4DF7"/>
    <w:rsid w:val="00E746CE"/>
    <w:rsid w:val="00ED3426"/>
    <w:rsid w:val="00F62B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6F63178-A00F-4DEA-B32A-E8F76B7A6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預設段落字型1"/>
  </w:style>
  <w:style w:type="paragraph" w:customStyle="1" w:styleId="10">
    <w:name w:val="標題1"/>
    <w:basedOn w:val="a"/>
    <w:next w:val="a3"/>
    <w:pPr>
      <w:keepNext/>
      <w:spacing w:before="240" w:after="120"/>
    </w:pPr>
    <w:rPr>
      <w:rFonts w:ascii="Arial" w:hAnsi="Arial" w:cs="Tahoma"/>
      <w:sz w:val="28"/>
      <w:szCs w:val="28"/>
    </w:rPr>
  </w:style>
  <w:style w:type="paragraph" w:styleId="a3">
    <w:name w:val="Body Text"/>
    <w:basedOn w:val="a"/>
    <w:pPr>
      <w:spacing w:after="120"/>
    </w:pPr>
  </w:style>
  <w:style w:type="paragraph" w:styleId="a4">
    <w:name w:val="List"/>
    <w:basedOn w:val="a3"/>
    <w:rPr>
      <w:rFonts w:cs="Tahoma"/>
    </w:rPr>
  </w:style>
  <w:style w:type="paragraph" w:customStyle="1" w:styleId="a5">
    <w:name w:val="標籤"/>
    <w:basedOn w:val="a"/>
    <w:pPr>
      <w:suppressLineNumbers/>
      <w:spacing w:before="120" w:after="120"/>
    </w:pPr>
    <w:rPr>
      <w:rFonts w:cs="Tahoma"/>
      <w:i/>
      <w:iCs/>
    </w:rPr>
  </w:style>
  <w:style w:type="paragraph" w:customStyle="1" w:styleId="a6">
    <w:name w:val="目錄"/>
    <w:basedOn w:val="a"/>
    <w:pPr>
      <w:suppressLineNumbers/>
    </w:pPr>
    <w:rPr>
      <w:rFonts w:cs="Tahoma"/>
    </w:rPr>
  </w:style>
  <w:style w:type="paragraph" w:customStyle="1" w:styleId="a7">
    <w:name w:val="表格內容"/>
    <w:basedOn w:val="a"/>
    <w:pPr>
      <w:suppressLineNumbers/>
    </w:pPr>
  </w:style>
  <w:style w:type="paragraph" w:customStyle="1" w:styleId="a8">
    <w:name w:val="表格標題"/>
    <w:basedOn w:val="a7"/>
    <w:pPr>
      <w:jc w:val="center"/>
    </w:pPr>
    <w:rPr>
      <w:b/>
      <w:bCs/>
    </w:rPr>
  </w:style>
  <w:style w:type="paragraph" w:styleId="a9">
    <w:name w:val="Plain Text"/>
    <w:basedOn w:val="a"/>
    <w:rsid w:val="00587EA1"/>
    <w:pPr>
      <w:suppressAutoHyphens w:val="0"/>
    </w:pPr>
    <w:rPr>
      <w:rFonts w:ascii="細明體" w:eastAsia="細明體" w:hAnsi="Courier New"/>
      <w:kern w:val="2"/>
      <w:szCs w:val="20"/>
      <w:lang w:eastAsia="zh-TW"/>
    </w:rPr>
  </w:style>
  <w:style w:type="table" w:styleId="aa">
    <w:name w:val="Table Grid"/>
    <w:basedOn w:val="a1"/>
    <w:rsid w:val="00587EA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ocument Map"/>
    <w:basedOn w:val="a"/>
    <w:semiHidden/>
    <w:rsid w:val="008B7357"/>
    <w:pPr>
      <w:shd w:val="clear" w:color="auto" w:fill="000080"/>
    </w:pPr>
    <w:rPr>
      <w:rFonts w:ascii="Arial" w:hAnsi="Arial"/>
    </w:rPr>
  </w:style>
  <w:style w:type="paragraph" w:styleId="ac">
    <w:name w:val="header"/>
    <w:basedOn w:val="a"/>
    <w:link w:val="ad"/>
    <w:rsid w:val="003A067A"/>
    <w:pPr>
      <w:tabs>
        <w:tab w:val="center" w:pos="4153"/>
        <w:tab w:val="right" w:pos="8306"/>
      </w:tabs>
      <w:snapToGrid w:val="0"/>
    </w:pPr>
    <w:rPr>
      <w:sz w:val="20"/>
      <w:szCs w:val="20"/>
    </w:rPr>
  </w:style>
  <w:style w:type="character" w:customStyle="1" w:styleId="ad">
    <w:name w:val="頁首 字元"/>
    <w:basedOn w:val="a0"/>
    <w:link w:val="ac"/>
    <w:rsid w:val="003A067A"/>
    <w:rPr>
      <w:kern w:val="1"/>
      <w:lang w:eastAsia="ar-SA"/>
    </w:rPr>
  </w:style>
  <w:style w:type="paragraph" w:styleId="ae">
    <w:name w:val="footer"/>
    <w:basedOn w:val="a"/>
    <w:link w:val="af"/>
    <w:rsid w:val="003A067A"/>
    <w:pPr>
      <w:tabs>
        <w:tab w:val="center" w:pos="4153"/>
        <w:tab w:val="right" w:pos="8306"/>
      </w:tabs>
      <w:snapToGrid w:val="0"/>
    </w:pPr>
    <w:rPr>
      <w:sz w:val="20"/>
      <w:szCs w:val="20"/>
    </w:rPr>
  </w:style>
  <w:style w:type="character" w:customStyle="1" w:styleId="af">
    <w:name w:val="頁尾 字元"/>
    <w:basedOn w:val="a0"/>
    <w:link w:val="ae"/>
    <w:rsid w:val="003A067A"/>
    <w:rPr>
      <w:kern w:val="1"/>
      <w:lang w:eastAsia="ar-SA"/>
    </w:rPr>
  </w:style>
  <w:style w:type="paragraph" w:styleId="af0">
    <w:name w:val="List Paragraph"/>
    <w:basedOn w:val="a"/>
    <w:uiPriority w:val="34"/>
    <w:qFormat/>
    <w:rsid w:val="00446550"/>
    <w:pPr>
      <w:ind w:leftChars="200" w:left="480"/>
    </w:pPr>
  </w:style>
  <w:style w:type="paragraph" w:styleId="Web">
    <w:name w:val="Normal (Web)"/>
    <w:basedOn w:val="a"/>
    <w:uiPriority w:val="99"/>
    <w:unhideWhenUsed/>
    <w:rsid w:val="00446550"/>
    <w:pPr>
      <w:widowControl/>
      <w:suppressAutoHyphens w:val="0"/>
      <w:spacing w:before="100" w:beforeAutospacing="1" w:after="100" w:afterAutospacing="1"/>
    </w:pPr>
    <w:rPr>
      <w:rFonts w:ascii="新細明體" w:hAnsi="新細明體" w:cs="新細明體"/>
      <w:kern w:val="0"/>
      <w:lang w:eastAsia="zh-TW"/>
    </w:rPr>
  </w:style>
  <w:style w:type="character" w:styleId="af1">
    <w:name w:val="Strong"/>
    <w:basedOn w:val="a0"/>
    <w:uiPriority w:val="22"/>
    <w:qFormat/>
    <w:rsid w:val="004465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53926">
      <w:bodyDiv w:val="1"/>
      <w:marLeft w:val="0"/>
      <w:marRight w:val="0"/>
      <w:marTop w:val="0"/>
      <w:marBottom w:val="0"/>
      <w:divBdr>
        <w:top w:val="none" w:sz="0" w:space="0" w:color="auto"/>
        <w:left w:val="none" w:sz="0" w:space="0" w:color="auto"/>
        <w:bottom w:val="none" w:sz="0" w:space="0" w:color="auto"/>
        <w:right w:val="none" w:sz="0" w:space="0" w:color="auto"/>
      </w:divBdr>
    </w:div>
    <w:div w:id="1244413474">
      <w:bodyDiv w:val="1"/>
      <w:marLeft w:val="0"/>
      <w:marRight w:val="0"/>
      <w:marTop w:val="0"/>
      <w:marBottom w:val="0"/>
      <w:divBdr>
        <w:top w:val="none" w:sz="0" w:space="0" w:color="auto"/>
        <w:left w:val="none" w:sz="0" w:space="0" w:color="auto"/>
        <w:bottom w:val="none" w:sz="0" w:space="0" w:color="auto"/>
        <w:right w:val="none" w:sz="0" w:space="0" w:color="auto"/>
      </w:divBdr>
    </w:div>
    <w:div w:id="168004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209</Words>
  <Characters>1194</Characters>
  <Application>Microsoft Office Word</Application>
  <DocSecurity>0</DocSecurity>
  <Lines>9</Lines>
  <Paragraphs>2</Paragraphs>
  <ScaleCrop>false</ScaleCrop>
  <Company>CMT</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美和技術學院</dc:title>
  <dc:subject/>
  <dc:creator>user</dc:creator>
  <cp:keywords/>
  <cp:lastModifiedBy>Meiho</cp:lastModifiedBy>
  <cp:revision>2</cp:revision>
  <cp:lastPrinted>1899-12-31T16:00:00Z</cp:lastPrinted>
  <dcterms:created xsi:type="dcterms:W3CDTF">2020-10-08T06:38:00Z</dcterms:created>
  <dcterms:modified xsi:type="dcterms:W3CDTF">2020-10-08T06:38:00Z</dcterms:modified>
</cp:coreProperties>
</file>